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63AB" w14:textId="77777777" w:rsidR="00DA5BE9" w:rsidRDefault="00DA5BE9">
      <w:pPr>
        <w:rPr>
          <w:rFonts w:ascii="Times New Roman" w:eastAsia="Times New Roman" w:hAnsi="Times New Roman" w:cs="Times New Roman"/>
          <w:sz w:val="20"/>
          <w:szCs w:val="20"/>
        </w:rPr>
      </w:pPr>
    </w:p>
    <w:p w14:paraId="2B44789B" w14:textId="77777777" w:rsidR="00DA5BE9" w:rsidRDefault="00DA5BE9">
      <w:pPr>
        <w:rPr>
          <w:rFonts w:ascii="Times New Roman" w:eastAsia="Times New Roman" w:hAnsi="Times New Roman" w:cs="Times New Roman"/>
          <w:sz w:val="20"/>
          <w:szCs w:val="20"/>
        </w:rPr>
      </w:pPr>
    </w:p>
    <w:p w14:paraId="7CD391D8" w14:textId="77777777" w:rsidR="00DA5BE9" w:rsidRDefault="00DA5BE9">
      <w:pPr>
        <w:rPr>
          <w:rFonts w:ascii="Times New Roman" w:eastAsia="Times New Roman" w:hAnsi="Times New Roman" w:cs="Times New Roman"/>
          <w:sz w:val="20"/>
          <w:szCs w:val="20"/>
        </w:rPr>
      </w:pPr>
    </w:p>
    <w:p w14:paraId="5B8F0CDE" w14:textId="77777777" w:rsidR="00DA5BE9" w:rsidRDefault="00DA5BE9">
      <w:pPr>
        <w:spacing w:before="2"/>
        <w:rPr>
          <w:rFonts w:ascii="Times New Roman" w:eastAsia="Times New Roman" w:hAnsi="Times New Roman" w:cs="Times New Roman"/>
          <w:sz w:val="18"/>
          <w:szCs w:val="18"/>
        </w:rPr>
      </w:pPr>
    </w:p>
    <w:p w14:paraId="19ED952A" w14:textId="77777777" w:rsidR="00DA5BE9" w:rsidRDefault="00240A34">
      <w:pPr>
        <w:spacing w:before="48"/>
        <w:ind w:left="3073"/>
        <w:rPr>
          <w:rFonts w:ascii="Century Gothic" w:eastAsia="Century Gothic" w:hAnsi="Century Gothic" w:cs="Century Gothic"/>
          <w:sz w:val="28"/>
          <w:szCs w:val="28"/>
        </w:rPr>
      </w:pPr>
      <w:r>
        <w:rPr>
          <w:rFonts w:ascii="Century Gothic"/>
          <w:b/>
          <w:i/>
          <w:color w:val="124324"/>
          <w:spacing w:val="-1"/>
          <w:sz w:val="28"/>
          <w:u w:val="thick" w:color="124324"/>
        </w:rPr>
        <w:t>INTEGRATED</w:t>
      </w:r>
      <w:r>
        <w:rPr>
          <w:rFonts w:ascii="Century Gothic"/>
          <w:b/>
          <w:i/>
          <w:color w:val="124324"/>
          <w:spacing w:val="1"/>
          <w:sz w:val="28"/>
          <w:u w:val="thick" w:color="124324"/>
        </w:rPr>
        <w:t xml:space="preserve"> </w:t>
      </w:r>
      <w:r>
        <w:rPr>
          <w:rFonts w:ascii="Century Gothic"/>
          <w:b/>
          <w:i/>
          <w:color w:val="124324"/>
          <w:spacing w:val="-2"/>
          <w:sz w:val="28"/>
          <w:u w:val="thick" w:color="124324"/>
        </w:rPr>
        <w:t>QUALITY</w:t>
      </w:r>
      <w:r>
        <w:rPr>
          <w:rFonts w:ascii="Century Gothic"/>
          <w:b/>
          <w:i/>
          <w:color w:val="124324"/>
          <w:spacing w:val="-1"/>
          <w:sz w:val="28"/>
          <w:u w:val="thick" w:color="124324"/>
        </w:rPr>
        <w:t xml:space="preserve"> </w:t>
      </w:r>
      <w:r>
        <w:rPr>
          <w:rFonts w:ascii="Century Gothic"/>
          <w:b/>
          <w:i/>
          <w:color w:val="124324"/>
          <w:spacing w:val="-2"/>
          <w:sz w:val="28"/>
          <w:u w:val="thick" w:color="124324"/>
        </w:rPr>
        <w:t>POLICY</w:t>
      </w:r>
    </w:p>
    <w:p w14:paraId="4A80310B" w14:textId="77777777" w:rsidR="00DA5BE9" w:rsidRDefault="00DA5BE9">
      <w:pPr>
        <w:rPr>
          <w:rFonts w:ascii="Century Gothic" w:eastAsia="Century Gothic" w:hAnsi="Century Gothic" w:cs="Century Gothic"/>
          <w:b/>
          <w:bCs/>
          <w:i/>
          <w:sz w:val="20"/>
          <w:szCs w:val="20"/>
        </w:rPr>
      </w:pPr>
    </w:p>
    <w:p w14:paraId="32E64318" w14:textId="3B6038EF" w:rsidR="00DA5BE9" w:rsidRDefault="00240A34">
      <w:pPr>
        <w:pStyle w:val="Textoindependiente"/>
        <w:spacing w:before="203" w:line="276" w:lineRule="auto"/>
        <w:ind w:right="113"/>
        <w:jc w:val="both"/>
      </w:pPr>
      <w:proofErr w:type="spellStart"/>
      <w:r>
        <w:rPr>
          <w:color w:val="124324"/>
          <w:spacing w:val="-1"/>
        </w:rPr>
        <w:t>Coprocafé</w:t>
      </w:r>
      <w:proofErr w:type="spellEnd"/>
      <w:r>
        <w:rPr>
          <w:color w:val="124324"/>
          <w:spacing w:val="12"/>
        </w:rPr>
        <w:t xml:space="preserve"> </w:t>
      </w:r>
      <w:proofErr w:type="spellStart"/>
      <w:r>
        <w:rPr>
          <w:color w:val="124324"/>
          <w:spacing w:val="-1"/>
        </w:rPr>
        <w:t>Ibérica</w:t>
      </w:r>
      <w:proofErr w:type="spellEnd"/>
      <w:r>
        <w:rPr>
          <w:color w:val="124324"/>
          <w:spacing w:val="-1"/>
        </w:rPr>
        <w:t>,</w:t>
      </w:r>
      <w:r>
        <w:rPr>
          <w:color w:val="124324"/>
          <w:spacing w:val="10"/>
        </w:rPr>
        <w:t xml:space="preserve"> </w:t>
      </w:r>
      <w:r>
        <w:rPr>
          <w:color w:val="124324"/>
        </w:rPr>
        <w:t>S.A.,</w:t>
      </w:r>
      <w:r>
        <w:rPr>
          <w:color w:val="124324"/>
          <w:spacing w:val="15"/>
        </w:rPr>
        <w:t xml:space="preserve"> </w:t>
      </w:r>
      <w:r>
        <w:rPr>
          <w:spacing w:val="-2"/>
        </w:rPr>
        <w:t>is</w:t>
      </w:r>
      <w:r>
        <w:rPr>
          <w:spacing w:val="12"/>
        </w:rPr>
        <w:t xml:space="preserve"> </w:t>
      </w:r>
      <w:r>
        <w:t>a</w:t>
      </w:r>
      <w:r>
        <w:rPr>
          <w:spacing w:val="12"/>
        </w:rPr>
        <w:t xml:space="preserve"> </w:t>
      </w:r>
      <w:r>
        <w:rPr>
          <w:spacing w:val="-1"/>
        </w:rPr>
        <w:t>company</w:t>
      </w:r>
      <w:r>
        <w:rPr>
          <w:spacing w:val="10"/>
        </w:rPr>
        <w:t xml:space="preserve"> </w:t>
      </w:r>
      <w:r>
        <w:rPr>
          <w:spacing w:val="-1"/>
        </w:rPr>
        <w:t>dedicated</w:t>
      </w:r>
      <w:r>
        <w:rPr>
          <w:spacing w:val="13"/>
        </w:rPr>
        <w:t xml:space="preserve"> </w:t>
      </w:r>
      <w:r>
        <w:rPr>
          <w:spacing w:val="-2"/>
        </w:rPr>
        <w:t>to</w:t>
      </w:r>
      <w:r>
        <w:rPr>
          <w:spacing w:val="13"/>
        </w:rPr>
        <w:t xml:space="preserve"> </w:t>
      </w:r>
      <w:r>
        <w:t>the</w:t>
      </w:r>
      <w:r>
        <w:rPr>
          <w:spacing w:val="11"/>
        </w:rPr>
        <w:t xml:space="preserve"> </w:t>
      </w:r>
      <w:r>
        <w:rPr>
          <w:spacing w:val="-1"/>
        </w:rPr>
        <w:t>Import,</w:t>
      </w:r>
      <w:r>
        <w:rPr>
          <w:spacing w:val="10"/>
        </w:rPr>
        <w:t xml:space="preserve"> </w:t>
      </w:r>
      <w:r>
        <w:t>Export</w:t>
      </w:r>
      <w:r>
        <w:rPr>
          <w:spacing w:val="51"/>
          <w:w w:val="99"/>
        </w:rPr>
        <w:t xml:space="preserve"> </w:t>
      </w:r>
      <w:r>
        <w:rPr>
          <w:spacing w:val="-1"/>
        </w:rPr>
        <w:t>and</w:t>
      </w:r>
      <w:r>
        <w:rPr>
          <w:spacing w:val="39"/>
        </w:rPr>
        <w:t xml:space="preserve"> </w:t>
      </w:r>
      <w:r>
        <w:rPr>
          <w:spacing w:val="-1"/>
        </w:rPr>
        <w:t>trade</w:t>
      </w:r>
      <w:r>
        <w:rPr>
          <w:spacing w:val="38"/>
        </w:rPr>
        <w:t xml:space="preserve"> </w:t>
      </w:r>
      <w:r>
        <w:t>of</w:t>
      </w:r>
      <w:r>
        <w:rPr>
          <w:spacing w:val="37"/>
        </w:rPr>
        <w:t xml:space="preserve"> </w:t>
      </w:r>
      <w:r>
        <w:rPr>
          <w:spacing w:val="-1"/>
        </w:rPr>
        <w:t>all</w:t>
      </w:r>
      <w:r>
        <w:rPr>
          <w:spacing w:val="37"/>
        </w:rPr>
        <w:t xml:space="preserve"> </w:t>
      </w:r>
      <w:r>
        <w:rPr>
          <w:spacing w:val="-1"/>
        </w:rPr>
        <w:t>types</w:t>
      </w:r>
      <w:r>
        <w:rPr>
          <w:spacing w:val="37"/>
        </w:rPr>
        <w:t xml:space="preserve"> </w:t>
      </w:r>
      <w:r>
        <w:t>of</w:t>
      </w:r>
      <w:r>
        <w:rPr>
          <w:spacing w:val="37"/>
        </w:rPr>
        <w:t xml:space="preserve"> </w:t>
      </w:r>
      <w:r>
        <w:rPr>
          <w:spacing w:val="-1"/>
        </w:rPr>
        <w:t>green</w:t>
      </w:r>
      <w:r>
        <w:rPr>
          <w:spacing w:val="37"/>
        </w:rPr>
        <w:t xml:space="preserve"> </w:t>
      </w:r>
      <w:r>
        <w:rPr>
          <w:spacing w:val="-1"/>
        </w:rPr>
        <w:t>coffee</w:t>
      </w:r>
      <w:r>
        <w:rPr>
          <w:spacing w:val="35"/>
        </w:rPr>
        <w:t xml:space="preserve"> </w:t>
      </w:r>
      <w:r>
        <w:rPr>
          <w:spacing w:val="-1"/>
        </w:rPr>
        <w:t>and</w:t>
      </w:r>
      <w:r>
        <w:rPr>
          <w:spacing w:val="39"/>
        </w:rPr>
        <w:t xml:space="preserve"> </w:t>
      </w:r>
      <w:r>
        <w:rPr>
          <w:spacing w:val="-1"/>
        </w:rPr>
        <w:t>its</w:t>
      </w:r>
      <w:r>
        <w:rPr>
          <w:spacing w:val="38"/>
        </w:rPr>
        <w:t xml:space="preserve"> </w:t>
      </w:r>
      <w:r>
        <w:rPr>
          <w:spacing w:val="-1"/>
        </w:rPr>
        <w:t>derivatives</w:t>
      </w:r>
      <w:r>
        <w:rPr>
          <w:spacing w:val="36"/>
        </w:rPr>
        <w:t xml:space="preserve"> </w:t>
      </w:r>
      <w:r>
        <w:rPr>
          <w:spacing w:val="-1"/>
        </w:rPr>
        <w:t>such</w:t>
      </w:r>
      <w:r>
        <w:rPr>
          <w:spacing w:val="37"/>
        </w:rPr>
        <w:t xml:space="preserve"> </w:t>
      </w:r>
      <w:r>
        <w:rPr>
          <w:spacing w:val="-1"/>
        </w:rPr>
        <w:t>as</w:t>
      </w:r>
      <w:r>
        <w:rPr>
          <w:spacing w:val="38"/>
        </w:rPr>
        <w:t xml:space="preserve"> </w:t>
      </w:r>
      <w:r w:rsidR="00F84D8D">
        <w:rPr>
          <w:spacing w:val="-1"/>
        </w:rPr>
        <w:t>blends</w:t>
      </w:r>
      <w:r>
        <w:rPr>
          <w:spacing w:val="-1"/>
        </w:rPr>
        <w:t>,</w:t>
      </w:r>
      <w:r>
        <w:rPr>
          <w:spacing w:val="81"/>
          <w:w w:val="99"/>
        </w:rPr>
        <w:t xml:space="preserve"> </w:t>
      </w:r>
      <w:r>
        <w:rPr>
          <w:spacing w:val="-1"/>
        </w:rPr>
        <w:t>vaporized,</w:t>
      </w:r>
      <w:r>
        <w:rPr>
          <w:spacing w:val="-8"/>
        </w:rPr>
        <w:t xml:space="preserve"> </w:t>
      </w:r>
      <w:r>
        <w:rPr>
          <w:spacing w:val="-1"/>
        </w:rPr>
        <w:t>decaffeinated</w:t>
      </w:r>
      <w:r>
        <w:rPr>
          <w:spacing w:val="-7"/>
        </w:rPr>
        <w:t xml:space="preserve"> </w:t>
      </w:r>
      <w:r>
        <w:rPr>
          <w:spacing w:val="-1"/>
        </w:rPr>
        <w:t>and</w:t>
      </w:r>
      <w:r>
        <w:rPr>
          <w:spacing w:val="-8"/>
        </w:rPr>
        <w:t xml:space="preserve"> </w:t>
      </w:r>
      <w:r>
        <w:rPr>
          <w:spacing w:val="-1"/>
        </w:rPr>
        <w:t>special</w:t>
      </w:r>
      <w:r>
        <w:rPr>
          <w:spacing w:val="-8"/>
        </w:rPr>
        <w:t xml:space="preserve"> </w:t>
      </w:r>
      <w:r>
        <w:rPr>
          <w:spacing w:val="-1"/>
        </w:rPr>
        <w:t>treatments,</w:t>
      </w:r>
      <w:r>
        <w:rPr>
          <w:spacing w:val="-7"/>
        </w:rPr>
        <w:t xml:space="preserve"> </w:t>
      </w:r>
      <w:r>
        <w:rPr>
          <w:spacing w:val="-1"/>
        </w:rPr>
        <w:t>characterized</w:t>
      </w:r>
      <w:r>
        <w:rPr>
          <w:spacing w:val="-8"/>
        </w:rPr>
        <w:t xml:space="preserve"> </w:t>
      </w:r>
      <w:r>
        <w:rPr>
          <w:spacing w:val="-1"/>
        </w:rPr>
        <w:t>by</w:t>
      </w:r>
      <w:r>
        <w:rPr>
          <w:spacing w:val="-10"/>
        </w:rPr>
        <w:t xml:space="preserve"> </w:t>
      </w:r>
      <w:r>
        <w:t>delivering</w:t>
      </w:r>
      <w:r>
        <w:rPr>
          <w:spacing w:val="71"/>
          <w:w w:val="99"/>
        </w:rPr>
        <w:t xml:space="preserve"> </w:t>
      </w:r>
      <w:r>
        <w:rPr>
          <w:spacing w:val="-1"/>
        </w:rPr>
        <w:t>safe</w:t>
      </w:r>
      <w:r>
        <w:rPr>
          <w:spacing w:val="-4"/>
        </w:rPr>
        <w:t xml:space="preserve"> </w:t>
      </w:r>
      <w:r>
        <w:rPr>
          <w:spacing w:val="-1"/>
        </w:rPr>
        <w:t>and</w:t>
      </w:r>
      <w:r>
        <w:rPr>
          <w:spacing w:val="-4"/>
        </w:rPr>
        <w:t xml:space="preserve"> </w:t>
      </w:r>
      <w:proofErr w:type="gramStart"/>
      <w:r>
        <w:t>high</w:t>
      </w:r>
      <w:r>
        <w:rPr>
          <w:spacing w:val="-5"/>
        </w:rPr>
        <w:t xml:space="preserve"> </w:t>
      </w:r>
      <w:r>
        <w:rPr>
          <w:spacing w:val="-1"/>
        </w:rPr>
        <w:t>quality</w:t>
      </w:r>
      <w:proofErr w:type="gramEnd"/>
      <w:r>
        <w:rPr>
          <w:spacing w:val="-3"/>
        </w:rPr>
        <w:t xml:space="preserve"> </w:t>
      </w:r>
      <w:r>
        <w:rPr>
          <w:spacing w:val="-1"/>
        </w:rPr>
        <w:t>products</w:t>
      </w:r>
      <w:r>
        <w:rPr>
          <w:spacing w:val="-4"/>
        </w:rPr>
        <w:t xml:space="preserve"> </w:t>
      </w:r>
      <w:r>
        <w:rPr>
          <w:spacing w:val="-1"/>
        </w:rPr>
        <w:t>to</w:t>
      </w:r>
      <w:r>
        <w:rPr>
          <w:spacing w:val="-3"/>
        </w:rPr>
        <w:t xml:space="preserve"> </w:t>
      </w:r>
      <w:r>
        <w:t>its</w:t>
      </w:r>
      <w:r>
        <w:rPr>
          <w:spacing w:val="-6"/>
        </w:rPr>
        <w:t xml:space="preserve"> </w:t>
      </w:r>
      <w:r>
        <w:rPr>
          <w:spacing w:val="-1"/>
        </w:rPr>
        <w:t>customers.</w:t>
      </w:r>
    </w:p>
    <w:p w14:paraId="46A8D03A" w14:textId="77777777" w:rsidR="00DA5BE9" w:rsidRDefault="00DA5BE9">
      <w:pPr>
        <w:spacing w:before="12"/>
        <w:rPr>
          <w:rFonts w:ascii="Century Gothic" w:eastAsia="Century Gothic" w:hAnsi="Century Gothic" w:cs="Century Gothic"/>
          <w:sz w:val="23"/>
          <w:szCs w:val="23"/>
        </w:rPr>
      </w:pPr>
    </w:p>
    <w:p w14:paraId="5549191C" w14:textId="77777777" w:rsidR="00DA5BE9" w:rsidRDefault="00240A34">
      <w:pPr>
        <w:pStyle w:val="Textoindependiente"/>
        <w:spacing w:line="276" w:lineRule="auto"/>
        <w:ind w:right="114"/>
        <w:jc w:val="both"/>
      </w:pPr>
      <w:r>
        <w:t>The</w:t>
      </w:r>
      <w:r>
        <w:rPr>
          <w:spacing w:val="-20"/>
        </w:rPr>
        <w:t xml:space="preserve"> </w:t>
      </w:r>
      <w:r>
        <w:rPr>
          <w:spacing w:val="-1"/>
        </w:rPr>
        <w:t>basis</w:t>
      </w:r>
      <w:r>
        <w:rPr>
          <w:spacing w:val="-19"/>
        </w:rPr>
        <w:t xml:space="preserve"> </w:t>
      </w:r>
      <w:r>
        <w:t>of</w:t>
      </w:r>
      <w:r>
        <w:rPr>
          <w:spacing w:val="-21"/>
        </w:rPr>
        <w:t xml:space="preserve"> </w:t>
      </w:r>
      <w:r>
        <w:t>the</w:t>
      </w:r>
      <w:r>
        <w:rPr>
          <w:spacing w:val="-18"/>
        </w:rPr>
        <w:t xml:space="preserve"> </w:t>
      </w:r>
      <w:r>
        <w:rPr>
          <w:color w:val="124324"/>
          <w:spacing w:val="-1"/>
        </w:rPr>
        <w:t>Quality</w:t>
      </w:r>
      <w:r>
        <w:rPr>
          <w:color w:val="124324"/>
          <w:spacing w:val="-18"/>
        </w:rPr>
        <w:t xml:space="preserve"> </w:t>
      </w:r>
      <w:r>
        <w:t>of</w:t>
      </w:r>
      <w:r>
        <w:rPr>
          <w:spacing w:val="-21"/>
        </w:rPr>
        <w:t xml:space="preserve"> </w:t>
      </w:r>
      <w:r>
        <w:t>the</w:t>
      </w:r>
      <w:r>
        <w:rPr>
          <w:spacing w:val="-19"/>
        </w:rPr>
        <w:t xml:space="preserve"> </w:t>
      </w:r>
      <w:r>
        <w:rPr>
          <w:spacing w:val="-1"/>
        </w:rPr>
        <w:t>Service</w:t>
      </w:r>
      <w:r>
        <w:rPr>
          <w:spacing w:val="-19"/>
        </w:rPr>
        <w:t xml:space="preserve"> </w:t>
      </w:r>
      <w:r>
        <w:rPr>
          <w:spacing w:val="-1"/>
        </w:rPr>
        <w:t>we</w:t>
      </w:r>
      <w:r>
        <w:rPr>
          <w:spacing w:val="-20"/>
        </w:rPr>
        <w:t xml:space="preserve"> </w:t>
      </w:r>
      <w:r>
        <w:rPr>
          <w:spacing w:val="-1"/>
        </w:rPr>
        <w:t>provide</w:t>
      </w:r>
      <w:r>
        <w:rPr>
          <w:spacing w:val="-22"/>
        </w:rPr>
        <w:t xml:space="preserve"> </w:t>
      </w:r>
      <w:r>
        <w:rPr>
          <w:spacing w:val="-1"/>
        </w:rPr>
        <w:t>is</w:t>
      </w:r>
      <w:r>
        <w:rPr>
          <w:spacing w:val="-19"/>
        </w:rPr>
        <w:t xml:space="preserve"> </w:t>
      </w:r>
      <w:r>
        <w:rPr>
          <w:spacing w:val="-1"/>
        </w:rPr>
        <w:t>based</w:t>
      </w:r>
      <w:r>
        <w:rPr>
          <w:spacing w:val="-20"/>
        </w:rPr>
        <w:t xml:space="preserve"> </w:t>
      </w:r>
      <w:r>
        <w:t>on</w:t>
      </w:r>
      <w:r>
        <w:rPr>
          <w:spacing w:val="-20"/>
        </w:rPr>
        <w:t xml:space="preserve"> </w:t>
      </w:r>
      <w:r>
        <w:rPr>
          <w:spacing w:val="-1"/>
        </w:rPr>
        <w:t>the</w:t>
      </w:r>
      <w:r>
        <w:rPr>
          <w:spacing w:val="-19"/>
        </w:rPr>
        <w:t xml:space="preserve"> </w:t>
      </w:r>
      <w:r>
        <w:rPr>
          <w:spacing w:val="-1"/>
        </w:rPr>
        <w:t>ongoing</w:t>
      </w:r>
      <w:r>
        <w:rPr>
          <w:spacing w:val="36"/>
          <w:w w:val="99"/>
        </w:rPr>
        <w:t xml:space="preserve"> </w:t>
      </w:r>
      <w:r>
        <w:t>contact</w:t>
      </w:r>
      <w:r>
        <w:rPr>
          <w:spacing w:val="39"/>
        </w:rPr>
        <w:t xml:space="preserve"> </w:t>
      </w:r>
      <w:r>
        <w:rPr>
          <w:spacing w:val="-1"/>
        </w:rPr>
        <w:t>with</w:t>
      </w:r>
      <w:r>
        <w:rPr>
          <w:spacing w:val="37"/>
        </w:rPr>
        <w:t xml:space="preserve"> </w:t>
      </w:r>
      <w:r>
        <w:t>our</w:t>
      </w:r>
      <w:r>
        <w:rPr>
          <w:spacing w:val="38"/>
        </w:rPr>
        <w:t xml:space="preserve"> </w:t>
      </w:r>
      <w:r>
        <w:t>exporters,</w:t>
      </w:r>
      <w:r>
        <w:rPr>
          <w:spacing w:val="39"/>
        </w:rPr>
        <w:t xml:space="preserve"> </w:t>
      </w:r>
      <w:r>
        <w:rPr>
          <w:spacing w:val="-1"/>
        </w:rPr>
        <w:t>from</w:t>
      </w:r>
      <w:r>
        <w:rPr>
          <w:spacing w:val="39"/>
        </w:rPr>
        <w:t xml:space="preserve"> </w:t>
      </w:r>
      <w:r>
        <w:rPr>
          <w:spacing w:val="-1"/>
        </w:rPr>
        <w:t>which</w:t>
      </w:r>
      <w:r>
        <w:rPr>
          <w:spacing w:val="40"/>
        </w:rPr>
        <w:t xml:space="preserve"> </w:t>
      </w:r>
      <w:r>
        <w:t>our</w:t>
      </w:r>
      <w:r>
        <w:rPr>
          <w:spacing w:val="37"/>
        </w:rPr>
        <w:t xml:space="preserve"> </w:t>
      </w:r>
      <w:r>
        <w:rPr>
          <w:spacing w:val="-1"/>
        </w:rPr>
        <w:t>customers</w:t>
      </w:r>
      <w:r>
        <w:rPr>
          <w:spacing w:val="38"/>
        </w:rPr>
        <w:t xml:space="preserve"> </w:t>
      </w:r>
      <w:r>
        <w:rPr>
          <w:spacing w:val="-1"/>
        </w:rPr>
        <w:t>benefit,</w:t>
      </w:r>
      <w:r>
        <w:rPr>
          <w:spacing w:val="40"/>
        </w:rPr>
        <w:t xml:space="preserve"> </w:t>
      </w:r>
      <w:r>
        <w:rPr>
          <w:spacing w:val="-1"/>
        </w:rPr>
        <w:t>without</w:t>
      </w:r>
      <w:r>
        <w:rPr>
          <w:spacing w:val="45"/>
          <w:w w:val="99"/>
        </w:rPr>
        <w:t xml:space="preserve"> </w:t>
      </w:r>
      <w:r>
        <w:rPr>
          <w:spacing w:val="-1"/>
        </w:rPr>
        <w:t>forgetting</w:t>
      </w:r>
      <w:r>
        <w:rPr>
          <w:spacing w:val="40"/>
        </w:rPr>
        <w:t xml:space="preserve"> </w:t>
      </w:r>
      <w:r>
        <w:t>the</w:t>
      </w:r>
      <w:r>
        <w:rPr>
          <w:spacing w:val="40"/>
        </w:rPr>
        <w:t xml:space="preserve"> </w:t>
      </w:r>
      <w:r>
        <w:rPr>
          <w:spacing w:val="-1"/>
        </w:rPr>
        <w:t>contribution</w:t>
      </w:r>
      <w:r>
        <w:rPr>
          <w:spacing w:val="40"/>
        </w:rPr>
        <w:t xml:space="preserve"> </w:t>
      </w:r>
      <w:r>
        <w:t>of</w:t>
      </w:r>
      <w:r>
        <w:rPr>
          <w:spacing w:val="38"/>
        </w:rPr>
        <w:t xml:space="preserve"> </w:t>
      </w:r>
      <w:r>
        <w:t>our</w:t>
      </w:r>
      <w:r>
        <w:rPr>
          <w:spacing w:val="40"/>
        </w:rPr>
        <w:t xml:space="preserve"> </w:t>
      </w:r>
      <w:r>
        <w:rPr>
          <w:spacing w:val="-1"/>
        </w:rPr>
        <w:t>highly</w:t>
      </w:r>
      <w:r>
        <w:rPr>
          <w:spacing w:val="40"/>
        </w:rPr>
        <w:t xml:space="preserve"> </w:t>
      </w:r>
      <w:r>
        <w:rPr>
          <w:spacing w:val="-1"/>
        </w:rPr>
        <w:t>specialized</w:t>
      </w:r>
      <w:r>
        <w:rPr>
          <w:spacing w:val="41"/>
        </w:rPr>
        <w:t xml:space="preserve"> </w:t>
      </w:r>
      <w:r>
        <w:rPr>
          <w:spacing w:val="-1"/>
        </w:rPr>
        <w:t>staff</w:t>
      </w:r>
      <w:r>
        <w:rPr>
          <w:spacing w:val="39"/>
        </w:rPr>
        <w:t xml:space="preserve"> </w:t>
      </w:r>
      <w:r>
        <w:rPr>
          <w:spacing w:val="-1"/>
        </w:rPr>
        <w:t>and</w:t>
      </w:r>
      <w:r>
        <w:rPr>
          <w:spacing w:val="42"/>
        </w:rPr>
        <w:t xml:space="preserve"> </w:t>
      </w:r>
      <w:r>
        <w:rPr>
          <w:spacing w:val="-1"/>
        </w:rPr>
        <w:t>in</w:t>
      </w:r>
      <w:r>
        <w:rPr>
          <w:spacing w:val="40"/>
        </w:rPr>
        <w:t xml:space="preserve"> </w:t>
      </w:r>
      <w:r>
        <w:rPr>
          <w:spacing w:val="-1"/>
        </w:rPr>
        <w:t>continuous</w:t>
      </w:r>
      <w:r>
        <w:rPr>
          <w:spacing w:val="81"/>
        </w:rPr>
        <w:t xml:space="preserve"> </w:t>
      </w:r>
      <w:r>
        <w:rPr>
          <w:spacing w:val="-1"/>
        </w:rPr>
        <w:t>training.</w:t>
      </w:r>
    </w:p>
    <w:p w14:paraId="7055316B" w14:textId="77777777" w:rsidR="00DA5BE9" w:rsidRDefault="00DA5BE9">
      <w:pPr>
        <w:spacing w:before="8"/>
        <w:rPr>
          <w:rFonts w:ascii="Century Gothic" w:eastAsia="Century Gothic" w:hAnsi="Century Gothic" w:cs="Century Gothic"/>
          <w:sz w:val="27"/>
          <w:szCs w:val="27"/>
        </w:rPr>
      </w:pPr>
    </w:p>
    <w:p w14:paraId="0F55C571" w14:textId="3F53B05B" w:rsidR="00DA5BE9" w:rsidRDefault="00240A34">
      <w:pPr>
        <w:pStyle w:val="Textoindependiente"/>
        <w:spacing w:line="276" w:lineRule="auto"/>
        <w:ind w:right="109"/>
        <w:jc w:val="both"/>
      </w:pPr>
      <w:r w:rsidRPr="0035474D">
        <w:rPr>
          <w:color w:val="124324"/>
        </w:rPr>
        <w:t>In</w:t>
      </w:r>
      <w:r w:rsidRPr="0035474D">
        <w:rPr>
          <w:color w:val="124324"/>
          <w:spacing w:val="6"/>
        </w:rPr>
        <w:t xml:space="preserve"> </w:t>
      </w:r>
      <w:proofErr w:type="spellStart"/>
      <w:r w:rsidRPr="0035474D">
        <w:rPr>
          <w:color w:val="124324"/>
          <w:spacing w:val="-1"/>
        </w:rPr>
        <w:t>Coprocafé</w:t>
      </w:r>
      <w:proofErr w:type="spellEnd"/>
      <w:r w:rsidRPr="0035474D">
        <w:rPr>
          <w:color w:val="124324"/>
          <w:spacing w:val="6"/>
        </w:rPr>
        <w:t xml:space="preserve"> </w:t>
      </w:r>
      <w:proofErr w:type="spellStart"/>
      <w:r w:rsidRPr="0035474D">
        <w:rPr>
          <w:color w:val="124324"/>
          <w:spacing w:val="-1"/>
        </w:rPr>
        <w:t>Ibérica</w:t>
      </w:r>
      <w:proofErr w:type="spellEnd"/>
      <w:r w:rsidRPr="0035474D">
        <w:rPr>
          <w:color w:val="124324"/>
          <w:spacing w:val="-1"/>
        </w:rPr>
        <w:t>,</w:t>
      </w:r>
      <w:r w:rsidRPr="0035474D">
        <w:rPr>
          <w:color w:val="124324"/>
          <w:spacing w:val="8"/>
        </w:rPr>
        <w:t xml:space="preserve"> </w:t>
      </w:r>
      <w:r w:rsidRPr="0035474D">
        <w:rPr>
          <w:color w:val="124324"/>
          <w:spacing w:val="-1"/>
        </w:rPr>
        <w:t>S.A,</w:t>
      </w:r>
      <w:r w:rsidRPr="0035474D">
        <w:rPr>
          <w:color w:val="124324"/>
          <w:spacing w:val="7"/>
        </w:rPr>
        <w:t xml:space="preserve"> </w:t>
      </w:r>
      <w:r w:rsidRPr="0035474D">
        <w:rPr>
          <w:color w:val="124324"/>
        </w:rPr>
        <w:t>there</w:t>
      </w:r>
      <w:r w:rsidRPr="0035474D">
        <w:rPr>
          <w:color w:val="124324"/>
          <w:spacing w:val="5"/>
        </w:rPr>
        <w:t xml:space="preserve"> </w:t>
      </w:r>
      <w:r w:rsidRPr="0035474D">
        <w:rPr>
          <w:color w:val="124324"/>
          <w:spacing w:val="-1"/>
        </w:rPr>
        <w:t>is</w:t>
      </w:r>
      <w:r w:rsidRPr="0035474D">
        <w:rPr>
          <w:color w:val="124324"/>
          <w:spacing w:val="2"/>
        </w:rPr>
        <w:t xml:space="preserve"> </w:t>
      </w:r>
      <w:r w:rsidRPr="0035474D">
        <w:rPr>
          <w:color w:val="124324"/>
        </w:rPr>
        <w:t>a</w:t>
      </w:r>
      <w:r w:rsidRPr="0035474D">
        <w:rPr>
          <w:color w:val="124324"/>
          <w:spacing w:val="6"/>
        </w:rPr>
        <w:t xml:space="preserve"> </w:t>
      </w:r>
      <w:r w:rsidRPr="0035474D">
        <w:rPr>
          <w:color w:val="124324"/>
          <w:spacing w:val="-1"/>
        </w:rPr>
        <w:t>firm</w:t>
      </w:r>
      <w:r w:rsidRPr="0035474D">
        <w:rPr>
          <w:color w:val="124324"/>
          <w:spacing w:val="6"/>
        </w:rPr>
        <w:t xml:space="preserve"> </w:t>
      </w:r>
      <w:r w:rsidRPr="0035474D">
        <w:rPr>
          <w:color w:val="124324"/>
          <w:spacing w:val="-1"/>
        </w:rPr>
        <w:t>commitment</w:t>
      </w:r>
      <w:r w:rsidRPr="0035474D">
        <w:rPr>
          <w:color w:val="124324"/>
          <w:spacing w:val="13"/>
        </w:rPr>
        <w:t xml:space="preserve"> </w:t>
      </w:r>
      <w:r w:rsidR="00C75748" w:rsidRPr="0035474D">
        <w:rPr>
          <w:color w:val="124324"/>
          <w:spacing w:val="13"/>
        </w:rPr>
        <w:t xml:space="preserve">to ensure responsible conduct within its own operations, supply chain and other business relationships, as well as </w:t>
      </w:r>
      <w:r w:rsidRPr="0035474D">
        <w:rPr>
          <w:color w:val="124324"/>
        </w:rPr>
        <w:t>to</w:t>
      </w:r>
      <w:r w:rsidRPr="0035474D">
        <w:rPr>
          <w:color w:val="124324"/>
          <w:spacing w:val="5"/>
        </w:rPr>
        <w:t xml:space="preserve"> </w:t>
      </w:r>
      <w:r w:rsidRPr="0035474D">
        <w:rPr>
          <w:color w:val="124324"/>
        </w:rPr>
        <w:t>the</w:t>
      </w:r>
      <w:r w:rsidRPr="0035474D">
        <w:rPr>
          <w:color w:val="124324"/>
          <w:spacing w:val="21"/>
          <w:w w:val="99"/>
        </w:rPr>
        <w:t xml:space="preserve"> </w:t>
      </w:r>
      <w:r w:rsidRPr="0035474D">
        <w:rPr>
          <w:color w:val="124324"/>
          <w:spacing w:val="-1"/>
        </w:rPr>
        <w:t>commercialization</w:t>
      </w:r>
      <w:r w:rsidRPr="0035474D">
        <w:rPr>
          <w:color w:val="124324"/>
          <w:spacing w:val="27"/>
        </w:rPr>
        <w:t xml:space="preserve"> </w:t>
      </w:r>
      <w:r w:rsidRPr="0035474D">
        <w:rPr>
          <w:color w:val="124324"/>
          <w:spacing w:val="-1"/>
        </w:rPr>
        <w:t>of</w:t>
      </w:r>
      <w:r w:rsidRPr="0035474D">
        <w:rPr>
          <w:color w:val="124324"/>
          <w:spacing w:val="30"/>
        </w:rPr>
        <w:t xml:space="preserve"> </w:t>
      </w:r>
      <w:r w:rsidRPr="0035474D">
        <w:rPr>
          <w:color w:val="124324"/>
          <w:spacing w:val="-1"/>
        </w:rPr>
        <w:t>safe</w:t>
      </w:r>
      <w:r w:rsidRPr="0035474D">
        <w:rPr>
          <w:color w:val="124324"/>
          <w:spacing w:val="31"/>
        </w:rPr>
        <w:t xml:space="preserve"> </w:t>
      </w:r>
      <w:r w:rsidRPr="0035474D">
        <w:rPr>
          <w:color w:val="124324"/>
          <w:spacing w:val="-1"/>
        </w:rPr>
        <w:t>products</w:t>
      </w:r>
      <w:r w:rsidRPr="0035474D">
        <w:rPr>
          <w:color w:val="124324"/>
          <w:spacing w:val="29"/>
        </w:rPr>
        <w:t xml:space="preserve"> </w:t>
      </w:r>
      <w:r w:rsidRPr="0035474D">
        <w:rPr>
          <w:color w:val="124324"/>
        </w:rPr>
        <w:t>that</w:t>
      </w:r>
      <w:r w:rsidRPr="0035474D">
        <w:rPr>
          <w:color w:val="124324"/>
          <w:spacing w:val="27"/>
        </w:rPr>
        <w:t xml:space="preserve"> </w:t>
      </w:r>
      <w:r w:rsidRPr="0035474D">
        <w:rPr>
          <w:color w:val="124324"/>
        </w:rPr>
        <w:t>meet</w:t>
      </w:r>
      <w:r w:rsidRPr="0035474D">
        <w:rPr>
          <w:color w:val="124324"/>
          <w:spacing w:val="31"/>
        </w:rPr>
        <w:t xml:space="preserve"> </w:t>
      </w:r>
      <w:r w:rsidRPr="0035474D">
        <w:rPr>
          <w:color w:val="124324"/>
        </w:rPr>
        <w:t>the</w:t>
      </w:r>
      <w:r w:rsidRPr="0035474D">
        <w:rPr>
          <w:color w:val="124324"/>
          <w:spacing w:val="28"/>
        </w:rPr>
        <w:t xml:space="preserve"> </w:t>
      </w:r>
      <w:r w:rsidRPr="0035474D">
        <w:rPr>
          <w:color w:val="124324"/>
          <w:spacing w:val="-1"/>
        </w:rPr>
        <w:t>requirements</w:t>
      </w:r>
      <w:r w:rsidRPr="0035474D">
        <w:rPr>
          <w:color w:val="124324"/>
          <w:spacing w:val="31"/>
        </w:rPr>
        <w:t xml:space="preserve"> </w:t>
      </w:r>
      <w:r w:rsidRPr="0035474D">
        <w:rPr>
          <w:color w:val="124324"/>
          <w:spacing w:val="-1"/>
        </w:rPr>
        <w:t>and</w:t>
      </w:r>
      <w:r w:rsidRPr="0035474D">
        <w:rPr>
          <w:color w:val="124324"/>
          <w:spacing w:val="30"/>
        </w:rPr>
        <w:t xml:space="preserve"> </w:t>
      </w:r>
      <w:r w:rsidRPr="0035474D">
        <w:rPr>
          <w:color w:val="124324"/>
          <w:spacing w:val="-1"/>
        </w:rPr>
        <w:t>quality</w:t>
      </w:r>
      <w:r w:rsidRPr="0035474D">
        <w:rPr>
          <w:color w:val="124324"/>
          <w:spacing w:val="66"/>
        </w:rPr>
        <w:t xml:space="preserve"> </w:t>
      </w:r>
      <w:r w:rsidRPr="0035474D">
        <w:rPr>
          <w:color w:val="124324"/>
        </w:rPr>
        <w:t>demanded</w:t>
      </w:r>
      <w:r w:rsidRPr="0035474D">
        <w:rPr>
          <w:color w:val="124324"/>
          <w:spacing w:val="10"/>
        </w:rPr>
        <w:t xml:space="preserve"> </w:t>
      </w:r>
      <w:r w:rsidRPr="0035474D">
        <w:rPr>
          <w:color w:val="124324"/>
          <w:spacing w:val="-1"/>
        </w:rPr>
        <w:t>by</w:t>
      </w:r>
      <w:r w:rsidRPr="0035474D">
        <w:rPr>
          <w:color w:val="124324"/>
          <w:spacing w:val="7"/>
        </w:rPr>
        <w:t xml:space="preserve"> </w:t>
      </w:r>
      <w:r w:rsidRPr="0035474D">
        <w:rPr>
          <w:color w:val="124324"/>
        </w:rPr>
        <w:t>our</w:t>
      </w:r>
      <w:r w:rsidRPr="0035474D">
        <w:rPr>
          <w:color w:val="124324"/>
          <w:spacing w:val="7"/>
        </w:rPr>
        <w:t xml:space="preserve"> </w:t>
      </w:r>
      <w:r w:rsidRPr="0035474D">
        <w:rPr>
          <w:color w:val="124324"/>
          <w:spacing w:val="-1"/>
        </w:rPr>
        <w:t>customers,</w:t>
      </w:r>
      <w:r w:rsidR="00C75748" w:rsidRPr="0035474D">
        <w:rPr>
          <w:color w:val="124324"/>
          <w:spacing w:val="9"/>
        </w:rPr>
        <w:t xml:space="preserve"> together with a</w:t>
      </w:r>
      <w:r w:rsidRPr="0035474D">
        <w:rPr>
          <w:color w:val="124324"/>
          <w:spacing w:val="10"/>
        </w:rPr>
        <w:t xml:space="preserve"> </w:t>
      </w:r>
      <w:r w:rsidRPr="0035474D">
        <w:rPr>
          <w:color w:val="124324"/>
          <w:spacing w:val="-1"/>
        </w:rPr>
        <w:t>commitment</w:t>
      </w:r>
      <w:r w:rsidRPr="0035474D">
        <w:rPr>
          <w:color w:val="124324"/>
          <w:spacing w:val="10"/>
        </w:rPr>
        <w:t xml:space="preserve"> </w:t>
      </w:r>
      <w:r w:rsidRPr="0035474D">
        <w:rPr>
          <w:color w:val="124324"/>
          <w:spacing w:val="-2"/>
        </w:rPr>
        <w:t>to</w:t>
      </w:r>
      <w:r w:rsidRPr="0035474D">
        <w:rPr>
          <w:color w:val="124324"/>
          <w:spacing w:val="18"/>
        </w:rPr>
        <w:t xml:space="preserve"> </w:t>
      </w:r>
      <w:r w:rsidRPr="0035474D">
        <w:rPr>
          <w:color w:val="124324"/>
          <w:spacing w:val="-1"/>
        </w:rPr>
        <w:t>Sustainability</w:t>
      </w:r>
      <w:r w:rsidRPr="0035474D">
        <w:rPr>
          <w:color w:val="124324"/>
          <w:spacing w:val="48"/>
        </w:rPr>
        <w:t xml:space="preserve"> </w:t>
      </w:r>
      <w:r w:rsidRPr="0035474D">
        <w:rPr>
          <w:spacing w:val="-1"/>
        </w:rPr>
        <w:t>(applied</w:t>
      </w:r>
      <w:r>
        <w:rPr>
          <w:spacing w:val="11"/>
        </w:rPr>
        <w:t xml:space="preserve"> </w:t>
      </w:r>
      <w:r>
        <w:t>to</w:t>
      </w:r>
      <w:r>
        <w:rPr>
          <w:spacing w:val="12"/>
        </w:rPr>
        <w:t xml:space="preserve"> </w:t>
      </w:r>
      <w:r>
        <w:t>the</w:t>
      </w:r>
      <w:r>
        <w:rPr>
          <w:spacing w:val="11"/>
        </w:rPr>
        <w:t xml:space="preserve"> </w:t>
      </w:r>
      <w:r>
        <w:rPr>
          <w:spacing w:val="-1"/>
        </w:rPr>
        <w:t>environmental,</w:t>
      </w:r>
      <w:r>
        <w:rPr>
          <w:spacing w:val="11"/>
        </w:rPr>
        <w:t xml:space="preserve"> </w:t>
      </w:r>
      <w:r w:rsidR="00F84D8D">
        <w:rPr>
          <w:spacing w:val="-1"/>
        </w:rPr>
        <w:t>ethical,</w:t>
      </w:r>
      <w:r>
        <w:rPr>
          <w:spacing w:val="14"/>
        </w:rPr>
        <w:t xml:space="preserve"> </w:t>
      </w:r>
      <w:r>
        <w:rPr>
          <w:spacing w:val="-1"/>
        </w:rPr>
        <w:t>and</w:t>
      </w:r>
      <w:r>
        <w:rPr>
          <w:spacing w:val="13"/>
        </w:rPr>
        <w:t xml:space="preserve"> </w:t>
      </w:r>
      <w:r>
        <w:rPr>
          <w:spacing w:val="-1"/>
        </w:rPr>
        <w:t>professional</w:t>
      </w:r>
      <w:r>
        <w:rPr>
          <w:spacing w:val="11"/>
        </w:rPr>
        <w:t xml:space="preserve"> </w:t>
      </w:r>
      <w:r>
        <w:rPr>
          <w:spacing w:val="-1"/>
        </w:rPr>
        <w:t>responsibility</w:t>
      </w:r>
      <w:r>
        <w:rPr>
          <w:spacing w:val="11"/>
        </w:rPr>
        <w:t xml:space="preserve"> </w:t>
      </w:r>
      <w:r>
        <w:t>of</w:t>
      </w:r>
      <w:r>
        <w:rPr>
          <w:spacing w:val="13"/>
        </w:rPr>
        <w:t xml:space="preserve"> </w:t>
      </w:r>
      <w:r>
        <w:t>each</w:t>
      </w:r>
      <w:r>
        <w:rPr>
          <w:spacing w:val="77"/>
          <w:w w:val="99"/>
        </w:rPr>
        <w:t xml:space="preserve"> </w:t>
      </w:r>
      <w:r>
        <w:t>of</w:t>
      </w:r>
      <w:r>
        <w:rPr>
          <w:spacing w:val="31"/>
        </w:rPr>
        <w:t xml:space="preserve"> </w:t>
      </w:r>
      <w:r>
        <w:rPr>
          <w:spacing w:val="-1"/>
        </w:rPr>
        <w:t>its</w:t>
      </w:r>
      <w:r>
        <w:rPr>
          <w:spacing w:val="31"/>
        </w:rPr>
        <w:t xml:space="preserve"> </w:t>
      </w:r>
      <w:r>
        <w:rPr>
          <w:spacing w:val="-1"/>
        </w:rPr>
        <w:t>workers)</w:t>
      </w:r>
      <w:r>
        <w:rPr>
          <w:spacing w:val="31"/>
        </w:rPr>
        <w:t xml:space="preserve"> </w:t>
      </w:r>
      <w:r>
        <w:rPr>
          <w:spacing w:val="-1"/>
        </w:rPr>
        <w:t>and</w:t>
      </w:r>
      <w:r>
        <w:rPr>
          <w:spacing w:val="33"/>
        </w:rPr>
        <w:t xml:space="preserve"> </w:t>
      </w:r>
      <w:r>
        <w:rPr>
          <w:spacing w:val="-1"/>
        </w:rPr>
        <w:t>for</w:t>
      </w:r>
      <w:r>
        <w:rPr>
          <w:spacing w:val="32"/>
        </w:rPr>
        <w:t xml:space="preserve"> </w:t>
      </w:r>
      <w:r>
        <w:t>this</w:t>
      </w:r>
      <w:r>
        <w:rPr>
          <w:spacing w:val="31"/>
        </w:rPr>
        <w:t xml:space="preserve"> </w:t>
      </w:r>
      <w:r>
        <w:rPr>
          <w:spacing w:val="-1"/>
        </w:rPr>
        <w:t>purpose</w:t>
      </w:r>
      <w:r>
        <w:rPr>
          <w:spacing w:val="30"/>
        </w:rPr>
        <w:t xml:space="preserve"> </w:t>
      </w:r>
      <w:r>
        <w:rPr>
          <w:spacing w:val="-1"/>
        </w:rPr>
        <w:t>promotes</w:t>
      </w:r>
      <w:r>
        <w:rPr>
          <w:spacing w:val="31"/>
        </w:rPr>
        <w:t xml:space="preserve"> </w:t>
      </w:r>
      <w:r>
        <w:t>among</w:t>
      </w:r>
      <w:r>
        <w:rPr>
          <w:spacing w:val="32"/>
        </w:rPr>
        <w:t xml:space="preserve"> </w:t>
      </w:r>
      <w:r>
        <w:rPr>
          <w:spacing w:val="-1"/>
        </w:rPr>
        <w:t>all</w:t>
      </w:r>
      <w:r>
        <w:rPr>
          <w:spacing w:val="30"/>
        </w:rPr>
        <w:t xml:space="preserve"> </w:t>
      </w:r>
      <w:r>
        <w:rPr>
          <w:spacing w:val="-1"/>
        </w:rPr>
        <w:t>its</w:t>
      </w:r>
      <w:r>
        <w:rPr>
          <w:spacing w:val="28"/>
        </w:rPr>
        <w:t xml:space="preserve"> </w:t>
      </w:r>
      <w:r>
        <w:rPr>
          <w:spacing w:val="-1"/>
        </w:rPr>
        <w:t>staff</w:t>
      </w:r>
      <w:r>
        <w:rPr>
          <w:spacing w:val="32"/>
        </w:rPr>
        <w:t xml:space="preserve"> </w:t>
      </w:r>
      <w:r>
        <w:t>a</w:t>
      </w:r>
      <w:r>
        <w:rPr>
          <w:spacing w:val="32"/>
        </w:rPr>
        <w:t xml:space="preserve"> </w:t>
      </w:r>
      <w:r>
        <w:t>company</w:t>
      </w:r>
      <w:r>
        <w:rPr>
          <w:spacing w:val="47"/>
          <w:w w:val="99"/>
        </w:rPr>
        <w:t xml:space="preserve"> </w:t>
      </w:r>
      <w:r>
        <w:t>culture</w:t>
      </w:r>
      <w:r>
        <w:rPr>
          <w:spacing w:val="-6"/>
        </w:rPr>
        <w:t xml:space="preserve"> </w:t>
      </w:r>
      <w:r>
        <w:rPr>
          <w:spacing w:val="-1"/>
        </w:rPr>
        <w:t>focused</w:t>
      </w:r>
      <w:r>
        <w:rPr>
          <w:spacing w:val="-7"/>
        </w:rPr>
        <w:t xml:space="preserve"> </w:t>
      </w:r>
      <w:r>
        <w:t>on</w:t>
      </w:r>
      <w:r>
        <w:rPr>
          <w:spacing w:val="-4"/>
        </w:rPr>
        <w:t xml:space="preserve"> </w:t>
      </w:r>
      <w:r>
        <w:rPr>
          <w:color w:val="124324"/>
          <w:spacing w:val="-1"/>
        </w:rPr>
        <w:t>Product</w:t>
      </w:r>
      <w:r>
        <w:rPr>
          <w:color w:val="124324"/>
          <w:spacing w:val="57"/>
        </w:rPr>
        <w:t xml:space="preserve"> </w:t>
      </w:r>
      <w:r>
        <w:rPr>
          <w:spacing w:val="-1"/>
        </w:rPr>
        <w:t>Safety</w:t>
      </w:r>
      <w:r>
        <w:rPr>
          <w:spacing w:val="-7"/>
        </w:rPr>
        <w:t xml:space="preserve"> </w:t>
      </w:r>
      <w:r>
        <w:rPr>
          <w:spacing w:val="-1"/>
        </w:rPr>
        <w:t>through</w:t>
      </w:r>
      <w:r>
        <w:rPr>
          <w:spacing w:val="-6"/>
        </w:rPr>
        <w:t xml:space="preserve"> </w:t>
      </w:r>
      <w:r>
        <w:t>the</w:t>
      </w:r>
      <w:r>
        <w:rPr>
          <w:spacing w:val="-6"/>
        </w:rPr>
        <w:t xml:space="preserve"> </w:t>
      </w:r>
      <w:r>
        <w:rPr>
          <w:spacing w:val="-1"/>
        </w:rPr>
        <w:t>integration</w:t>
      </w:r>
      <w:r>
        <w:rPr>
          <w:spacing w:val="-5"/>
        </w:rPr>
        <w:t xml:space="preserve"> </w:t>
      </w:r>
      <w:r>
        <w:t>of</w:t>
      </w:r>
      <w:r>
        <w:rPr>
          <w:spacing w:val="-9"/>
        </w:rPr>
        <w:t xml:space="preserve"> </w:t>
      </w:r>
      <w:r>
        <w:t>this</w:t>
      </w:r>
      <w:r>
        <w:rPr>
          <w:spacing w:val="-5"/>
        </w:rPr>
        <w:t xml:space="preserve"> </w:t>
      </w:r>
      <w:r>
        <w:rPr>
          <w:spacing w:val="-1"/>
        </w:rPr>
        <w:t>policy.</w:t>
      </w:r>
    </w:p>
    <w:p w14:paraId="6884455B" w14:textId="77777777" w:rsidR="00DA5BE9" w:rsidRDefault="00DA5BE9">
      <w:pPr>
        <w:spacing w:before="9"/>
        <w:rPr>
          <w:rFonts w:ascii="Century Gothic" w:eastAsia="Century Gothic" w:hAnsi="Century Gothic" w:cs="Century Gothic"/>
          <w:sz w:val="27"/>
          <w:szCs w:val="27"/>
        </w:rPr>
      </w:pPr>
    </w:p>
    <w:p w14:paraId="3565B4F0" w14:textId="7E59D2CB" w:rsidR="00DA5BE9" w:rsidRDefault="00240A34">
      <w:pPr>
        <w:pStyle w:val="Textoindependiente"/>
        <w:spacing w:line="276" w:lineRule="auto"/>
        <w:ind w:right="107"/>
        <w:jc w:val="both"/>
      </w:pPr>
      <w:r>
        <w:t>In</w:t>
      </w:r>
      <w:r>
        <w:rPr>
          <w:spacing w:val="36"/>
        </w:rPr>
        <w:t xml:space="preserve"> </w:t>
      </w:r>
      <w:r>
        <w:rPr>
          <w:spacing w:val="-1"/>
        </w:rPr>
        <w:t>accordance</w:t>
      </w:r>
      <w:r>
        <w:rPr>
          <w:spacing w:val="34"/>
        </w:rPr>
        <w:t xml:space="preserve"> </w:t>
      </w:r>
      <w:r>
        <w:t>with</w:t>
      </w:r>
      <w:r>
        <w:rPr>
          <w:spacing w:val="35"/>
        </w:rPr>
        <w:t xml:space="preserve"> </w:t>
      </w:r>
      <w:r>
        <w:t>these</w:t>
      </w:r>
      <w:r>
        <w:rPr>
          <w:spacing w:val="34"/>
        </w:rPr>
        <w:t xml:space="preserve"> </w:t>
      </w:r>
      <w:r>
        <w:rPr>
          <w:spacing w:val="-1"/>
        </w:rPr>
        <w:t>values,</w:t>
      </w:r>
      <w:r>
        <w:rPr>
          <w:spacing w:val="37"/>
        </w:rPr>
        <w:t xml:space="preserve"> </w:t>
      </w:r>
      <w:r>
        <w:rPr>
          <w:spacing w:val="-1"/>
        </w:rPr>
        <w:t>in</w:t>
      </w:r>
      <w:r>
        <w:rPr>
          <w:spacing w:val="35"/>
        </w:rPr>
        <w:t xml:space="preserve"> </w:t>
      </w:r>
      <w:r>
        <w:t>the</w:t>
      </w:r>
      <w:r>
        <w:rPr>
          <w:spacing w:val="34"/>
        </w:rPr>
        <w:t xml:space="preserve"> </w:t>
      </w:r>
      <w:r>
        <w:rPr>
          <w:spacing w:val="-1"/>
        </w:rPr>
        <w:t>development</w:t>
      </w:r>
      <w:r>
        <w:rPr>
          <w:spacing w:val="34"/>
        </w:rPr>
        <w:t xml:space="preserve"> </w:t>
      </w:r>
      <w:r>
        <w:t>of</w:t>
      </w:r>
      <w:r>
        <w:rPr>
          <w:spacing w:val="34"/>
        </w:rPr>
        <w:t xml:space="preserve"> </w:t>
      </w:r>
      <w:r>
        <w:rPr>
          <w:spacing w:val="-1"/>
        </w:rPr>
        <w:t>its</w:t>
      </w:r>
      <w:r>
        <w:rPr>
          <w:spacing w:val="35"/>
        </w:rPr>
        <w:t xml:space="preserve"> </w:t>
      </w:r>
      <w:r>
        <w:rPr>
          <w:spacing w:val="-1"/>
        </w:rPr>
        <w:t>activities,</w:t>
      </w:r>
      <w:r>
        <w:rPr>
          <w:spacing w:val="40"/>
        </w:rPr>
        <w:t xml:space="preserve"> </w:t>
      </w:r>
      <w:proofErr w:type="spellStart"/>
      <w:r>
        <w:rPr>
          <w:color w:val="124324"/>
          <w:spacing w:val="-1"/>
        </w:rPr>
        <w:t>Coprocafé</w:t>
      </w:r>
      <w:proofErr w:type="spellEnd"/>
      <w:r>
        <w:rPr>
          <w:color w:val="124324"/>
          <w:spacing w:val="29"/>
        </w:rPr>
        <w:t xml:space="preserve"> </w:t>
      </w:r>
      <w:proofErr w:type="spellStart"/>
      <w:r>
        <w:rPr>
          <w:color w:val="124324"/>
          <w:spacing w:val="-1"/>
        </w:rPr>
        <w:t>Ibérica</w:t>
      </w:r>
      <w:proofErr w:type="spellEnd"/>
      <w:r>
        <w:rPr>
          <w:color w:val="124324"/>
          <w:spacing w:val="-1"/>
        </w:rPr>
        <w:t>,</w:t>
      </w:r>
      <w:r>
        <w:rPr>
          <w:color w:val="124324"/>
          <w:spacing w:val="30"/>
        </w:rPr>
        <w:t xml:space="preserve"> </w:t>
      </w:r>
      <w:r>
        <w:rPr>
          <w:color w:val="124324"/>
        </w:rPr>
        <w:t>S.A</w:t>
      </w:r>
      <w:r>
        <w:t>.</w:t>
      </w:r>
      <w:r>
        <w:rPr>
          <w:spacing w:val="30"/>
        </w:rPr>
        <w:t xml:space="preserve"> </w:t>
      </w:r>
      <w:r w:rsidR="00F84D8D">
        <w:rPr>
          <w:spacing w:val="-1"/>
        </w:rPr>
        <w:t>considers</w:t>
      </w:r>
      <w:r>
        <w:rPr>
          <w:spacing w:val="27"/>
        </w:rPr>
        <w:t xml:space="preserve"> </w:t>
      </w:r>
      <w:r>
        <w:t>the</w:t>
      </w:r>
      <w:r>
        <w:rPr>
          <w:spacing w:val="31"/>
        </w:rPr>
        <w:t xml:space="preserve"> </w:t>
      </w:r>
      <w:r>
        <w:rPr>
          <w:color w:val="124324"/>
          <w:spacing w:val="-1"/>
        </w:rPr>
        <w:t>Environmental</w:t>
      </w:r>
      <w:r>
        <w:rPr>
          <w:color w:val="124324"/>
          <w:spacing w:val="31"/>
        </w:rPr>
        <w:t xml:space="preserve"> </w:t>
      </w:r>
      <w:r>
        <w:rPr>
          <w:spacing w:val="-1"/>
        </w:rPr>
        <w:t>Behavior</w:t>
      </w:r>
      <w:r>
        <w:rPr>
          <w:spacing w:val="63"/>
          <w:w w:val="99"/>
        </w:rPr>
        <w:t xml:space="preserve"> </w:t>
      </w:r>
      <w:r>
        <w:rPr>
          <w:spacing w:val="-1"/>
        </w:rPr>
        <w:t>associated</w:t>
      </w:r>
      <w:r>
        <w:rPr>
          <w:spacing w:val="4"/>
        </w:rPr>
        <w:t xml:space="preserve"> </w:t>
      </w:r>
      <w:r>
        <w:rPr>
          <w:spacing w:val="-1"/>
        </w:rPr>
        <w:t>with</w:t>
      </w:r>
      <w:r>
        <w:rPr>
          <w:spacing w:val="6"/>
        </w:rPr>
        <w:t xml:space="preserve"> </w:t>
      </w:r>
      <w:r>
        <w:rPr>
          <w:spacing w:val="-1"/>
        </w:rPr>
        <w:t>its</w:t>
      </w:r>
      <w:r>
        <w:rPr>
          <w:spacing w:val="4"/>
        </w:rPr>
        <w:t xml:space="preserve"> </w:t>
      </w:r>
      <w:r>
        <w:rPr>
          <w:spacing w:val="-1"/>
        </w:rPr>
        <w:t>processes</w:t>
      </w:r>
      <w:r>
        <w:rPr>
          <w:spacing w:val="4"/>
        </w:rPr>
        <w:t xml:space="preserve"> </w:t>
      </w:r>
      <w:r>
        <w:rPr>
          <w:spacing w:val="-1"/>
        </w:rPr>
        <w:t>and</w:t>
      </w:r>
      <w:r>
        <w:rPr>
          <w:spacing w:val="3"/>
        </w:rPr>
        <w:t xml:space="preserve"> </w:t>
      </w:r>
      <w:r>
        <w:rPr>
          <w:spacing w:val="-1"/>
        </w:rPr>
        <w:t>services,</w:t>
      </w:r>
      <w:r>
        <w:rPr>
          <w:spacing w:val="6"/>
        </w:rPr>
        <w:t xml:space="preserve"> </w:t>
      </w:r>
      <w:r>
        <w:t>to</w:t>
      </w:r>
      <w:r>
        <w:rPr>
          <w:spacing w:val="5"/>
        </w:rPr>
        <w:t xml:space="preserve"> </w:t>
      </w:r>
      <w:r>
        <w:t>ensure</w:t>
      </w:r>
      <w:r>
        <w:rPr>
          <w:spacing w:val="3"/>
        </w:rPr>
        <w:t xml:space="preserve"> </w:t>
      </w:r>
      <w:r>
        <w:rPr>
          <w:spacing w:val="-1"/>
        </w:rPr>
        <w:t>adequate</w:t>
      </w:r>
      <w:r>
        <w:rPr>
          <w:spacing w:val="5"/>
        </w:rPr>
        <w:t xml:space="preserve"> </w:t>
      </w:r>
      <w:r>
        <w:rPr>
          <w:spacing w:val="-1"/>
        </w:rPr>
        <w:t>management</w:t>
      </w:r>
      <w:r>
        <w:rPr>
          <w:spacing w:val="63"/>
          <w:w w:val="99"/>
        </w:rPr>
        <w:t xml:space="preserve"> </w:t>
      </w:r>
      <w:r>
        <w:t>of</w:t>
      </w:r>
      <w:r>
        <w:rPr>
          <w:spacing w:val="13"/>
        </w:rPr>
        <w:t xml:space="preserve"> </w:t>
      </w:r>
      <w:r>
        <w:rPr>
          <w:spacing w:val="-1"/>
        </w:rPr>
        <w:t>resources</w:t>
      </w:r>
      <w:r>
        <w:rPr>
          <w:spacing w:val="14"/>
        </w:rPr>
        <w:t xml:space="preserve"> </w:t>
      </w:r>
      <w:r>
        <w:rPr>
          <w:spacing w:val="-1"/>
        </w:rPr>
        <w:t>and</w:t>
      </w:r>
      <w:r>
        <w:rPr>
          <w:spacing w:val="15"/>
        </w:rPr>
        <w:t xml:space="preserve"> </w:t>
      </w:r>
      <w:r>
        <w:rPr>
          <w:spacing w:val="-1"/>
        </w:rPr>
        <w:t>protection</w:t>
      </w:r>
      <w:r>
        <w:rPr>
          <w:spacing w:val="12"/>
        </w:rPr>
        <w:t xml:space="preserve"> </w:t>
      </w:r>
      <w:r>
        <w:t>of</w:t>
      </w:r>
      <w:r>
        <w:rPr>
          <w:spacing w:val="17"/>
        </w:rPr>
        <w:t xml:space="preserve"> </w:t>
      </w:r>
      <w:r>
        <w:t>the</w:t>
      </w:r>
      <w:r>
        <w:rPr>
          <w:spacing w:val="14"/>
        </w:rPr>
        <w:t xml:space="preserve"> </w:t>
      </w:r>
      <w:r>
        <w:rPr>
          <w:spacing w:val="-1"/>
        </w:rPr>
        <w:t>environment,</w:t>
      </w:r>
      <w:r>
        <w:rPr>
          <w:spacing w:val="15"/>
        </w:rPr>
        <w:t xml:space="preserve"> </w:t>
      </w:r>
      <w:r>
        <w:rPr>
          <w:spacing w:val="-1"/>
        </w:rPr>
        <w:t>which</w:t>
      </w:r>
      <w:r>
        <w:rPr>
          <w:spacing w:val="15"/>
        </w:rPr>
        <w:t xml:space="preserve"> </w:t>
      </w:r>
      <w:r>
        <w:t>responds</w:t>
      </w:r>
      <w:r>
        <w:rPr>
          <w:spacing w:val="15"/>
        </w:rPr>
        <w:t xml:space="preserve"> </w:t>
      </w:r>
      <w:r>
        <w:rPr>
          <w:spacing w:val="-2"/>
        </w:rPr>
        <w:t>to</w:t>
      </w:r>
      <w:r>
        <w:rPr>
          <w:spacing w:val="15"/>
        </w:rPr>
        <w:t xml:space="preserve"> </w:t>
      </w:r>
      <w:r>
        <w:t>the</w:t>
      </w:r>
      <w:r>
        <w:rPr>
          <w:spacing w:val="55"/>
          <w:w w:val="99"/>
        </w:rPr>
        <w:t xml:space="preserve"> </w:t>
      </w:r>
      <w:r>
        <w:t>demands</w:t>
      </w:r>
      <w:r>
        <w:rPr>
          <w:spacing w:val="-6"/>
        </w:rPr>
        <w:t xml:space="preserve"> </w:t>
      </w:r>
      <w:r>
        <w:t>of</w:t>
      </w:r>
      <w:r>
        <w:rPr>
          <w:spacing w:val="-5"/>
        </w:rPr>
        <w:t xml:space="preserve"> </w:t>
      </w:r>
      <w:r>
        <w:t>its</w:t>
      </w:r>
      <w:r>
        <w:rPr>
          <w:spacing w:val="-6"/>
        </w:rPr>
        <w:t xml:space="preserve"> </w:t>
      </w:r>
      <w:r>
        <w:rPr>
          <w:spacing w:val="-1"/>
        </w:rPr>
        <w:t>client,</w:t>
      </w:r>
      <w:r>
        <w:rPr>
          <w:spacing w:val="-3"/>
        </w:rPr>
        <w:t xml:space="preserve"> </w:t>
      </w:r>
      <w:r>
        <w:rPr>
          <w:spacing w:val="-1"/>
        </w:rPr>
        <w:t>society</w:t>
      </w:r>
      <w:r>
        <w:rPr>
          <w:spacing w:val="-3"/>
        </w:rPr>
        <w:t xml:space="preserve"> </w:t>
      </w:r>
      <w:r>
        <w:rPr>
          <w:spacing w:val="-2"/>
        </w:rPr>
        <w:t>and</w:t>
      </w:r>
      <w:r>
        <w:rPr>
          <w:spacing w:val="-4"/>
        </w:rPr>
        <w:t xml:space="preserve"> </w:t>
      </w:r>
      <w:r>
        <w:t>the</w:t>
      </w:r>
      <w:r>
        <w:rPr>
          <w:spacing w:val="-5"/>
        </w:rPr>
        <w:t xml:space="preserve"> </w:t>
      </w:r>
      <w:r>
        <w:rPr>
          <w:spacing w:val="-1"/>
        </w:rPr>
        <w:t>company</w:t>
      </w:r>
      <w:r>
        <w:rPr>
          <w:spacing w:val="-4"/>
        </w:rPr>
        <w:t xml:space="preserve"> </w:t>
      </w:r>
      <w:r>
        <w:rPr>
          <w:spacing w:val="-1"/>
        </w:rPr>
        <w:t>itself.</w:t>
      </w:r>
    </w:p>
    <w:p w14:paraId="19DB1EDA" w14:textId="77777777" w:rsidR="00DA5BE9" w:rsidRDefault="00DA5BE9">
      <w:pPr>
        <w:spacing w:before="2"/>
        <w:rPr>
          <w:rFonts w:ascii="Century Gothic" w:eastAsia="Century Gothic" w:hAnsi="Century Gothic" w:cs="Century Gothic"/>
          <w:sz w:val="24"/>
          <w:szCs w:val="24"/>
        </w:rPr>
      </w:pPr>
    </w:p>
    <w:p w14:paraId="063B4580" w14:textId="07FFFE3D" w:rsidR="00DA5BE9" w:rsidRDefault="00240A34">
      <w:pPr>
        <w:spacing w:line="276" w:lineRule="auto"/>
        <w:ind w:left="118" w:right="110" w:firstLine="707"/>
        <w:jc w:val="both"/>
        <w:rPr>
          <w:rFonts w:ascii="Century Gothic" w:eastAsia="Century Gothic" w:hAnsi="Century Gothic" w:cs="Century Gothic"/>
          <w:sz w:val="24"/>
          <w:szCs w:val="24"/>
        </w:rPr>
      </w:pPr>
      <w:r>
        <w:rPr>
          <w:rFonts w:ascii="Century Gothic"/>
          <w:sz w:val="24"/>
        </w:rPr>
        <w:t>In</w:t>
      </w:r>
      <w:r>
        <w:rPr>
          <w:rFonts w:ascii="Century Gothic"/>
          <w:spacing w:val="63"/>
          <w:sz w:val="24"/>
        </w:rPr>
        <w:t xml:space="preserve"> </w:t>
      </w:r>
      <w:r>
        <w:rPr>
          <w:rFonts w:ascii="Century Gothic"/>
          <w:spacing w:val="-1"/>
          <w:sz w:val="24"/>
        </w:rPr>
        <w:t>relation</w:t>
      </w:r>
      <w:r>
        <w:rPr>
          <w:rFonts w:ascii="Century Gothic"/>
          <w:spacing w:val="63"/>
          <w:sz w:val="24"/>
        </w:rPr>
        <w:t xml:space="preserve"> </w:t>
      </w:r>
      <w:r>
        <w:rPr>
          <w:rFonts w:ascii="Century Gothic"/>
          <w:sz w:val="24"/>
        </w:rPr>
        <w:t>to</w:t>
      </w:r>
      <w:r>
        <w:rPr>
          <w:rFonts w:ascii="Century Gothic"/>
          <w:spacing w:val="64"/>
          <w:sz w:val="24"/>
        </w:rPr>
        <w:t xml:space="preserve"> </w:t>
      </w:r>
      <w:r>
        <w:rPr>
          <w:rFonts w:ascii="Century Gothic"/>
          <w:sz w:val="24"/>
        </w:rPr>
        <w:t>the</w:t>
      </w:r>
      <w:r>
        <w:rPr>
          <w:rFonts w:ascii="Century Gothic"/>
          <w:spacing w:val="63"/>
          <w:sz w:val="24"/>
        </w:rPr>
        <w:t xml:space="preserve"> </w:t>
      </w:r>
      <w:r>
        <w:rPr>
          <w:rFonts w:ascii="Century Gothic"/>
          <w:spacing w:val="-1"/>
          <w:sz w:val="24"/>
        </w:rPr>
        <w:t>above</w:t>
      </w:r>
      <w:r>
        <w:rPr>
          <w:rFonts w:ascii="Century Gothic"/>
          <w:spacing w:val="63"/>
          <w:sz w:val="24"/>
        </w:rPr>
        <w:t xml:space="preserve"> </w:t>
      </w:r>
      <w:r>
        <w:rPr>
          <w:rFonts w:ascii="Century Gothic"/>
          <w:spacing w:val="-1"/>
          <w:sz w:val="24"/>
        </w:rPr>
        <w:t>values,</w:t>
      </w:r>
      <w:r>
        <w:rPr>
          <w:rFonts w:ascii="Century Gothic"/>
          <w:spacing w:val="64"/>
          <w:sz w:val="24"/>
        </w:rPr>
        <w:t xml:space="preserve"> </w:t>
      </w:r>
      <w:r>
        <w:rPr>
          <w:rFonts w:ascii="Century Gothic"/>
          <w:spacing w:val="-1"/>
          <w:sz w:val="24"/>
        </w:rPr>
        <w:t>we</w:t>
      </w:r>
      <w:r>
        <w:rPr>
          <w:rFonts w:ascii="Century Gothic"/>
          <w:spacing w:val="64"/>
          <w:sz w:val="24"/>
        </w:rPr>
        <w:t xml:space="preserve"> </w:t>
      </w:r>
      <w:r>
        <w:rPr>
          <w:rFonts w:ascii="Century Gothic"/>
          <w:sz w:val="24"/>
        </w:rPr>
        <w:t>consider</w:t>
      </w:r>
      <w:r>
        <w:rPr>
          <w:rFonts w:ascii="Century Gothic"/>
          <w:spacing w:val="63"/>
          <w:sz w:val="24"/>
        </w:rPr>
        <w:t xml:space="preserve"> </w:t>
      </w:r>
      <w:r>
        <w:rPr>
          <w:rFonts w:ascii="Century Gothic"/>
          <w:sz w:val="24"/>
        </w:rPr>
        <w:t>that</w:t>
      </w:r>
      <w:r>
        <w:rPr>
          <w:rFonts w:ascii="Century Gothic"/>
          <w:spacing w:val="64"/>
          <w:sz w:val="24"/>
        </w:rPr>
        <w:t xml:space="preserve"> </w:t>
      </w:r>
      <w:r>
        <w:rPr>
          <w:rFonts w:ascii="Century Gothic"/>
          <w:color w:val="0F2A00"/>
          <w:spacing w:val="-1"/>
          <w:sz w:val="24"/>
        </w:rPr>
        <w:t>occupational</w:t>
      </w:r>
      <w:r>
        <w:rPr>
          <w:rFonts w:ascii="Century Gothic"/>
          <w:color w:val="0F2A00"/>
          <w:spacing w:val="63"/>
          <w:sz w:val="24"/>
        </w:rPr>
        <w:t xml:space="preserve"> </w:t>
      </w:r>
      <w:r>
        <w:rPr>
          <w:rFonts w:ascii="Century Gothic"/>
          <w:color w:val="0F2A00"/>
          <w:sz w:val="24"/>
        </w:rPr>
        <w:t>risk</w:t>
      </w:r>
      <w:r>
        <w:rPr>
          <w:rFonts w:ascii="Century Gothic"/>
          <w:color w:val="0F2A00"/>
          <w:spacing w:val="41"/>
          <w:sz w:val="24"/>
        </w:rPr>
        <w:t xml:space="preserve"> </w:t>
      </w:r>
      <w:r>
        <w:rPr>
          <w:rFonts w:ascii="Century Gothic"/>
          <w:color w:val="0F2A00"/>
          <w:spacing w:val="-1"/>
          <w:sz w:val="24"/>
        </w:rPr>
        <w:t>prevention</w:t>
      </w:r>
      <w:r>
        <w:rPr>
          <w:rFonts w:ascii="Century Gothic"/>
          <w:color w:val="0F2A00"/>
          <w:spacing w:val="28"/>
          <w:sz w:val="24"/>
        </w:rPr>
        <w:t xml:space="preserve"> </w:t>
      </w:r>
      <w:r>
        <w:rPr>
          <w:rFonts w:ascii="Century Gothic"/>
          <w:i/>
          <w:spacing w:val="-1"/>
          <w:sz w:val="24"/>
        </w:rPr>
        <w:t>is</w:t>
      </w:r>
      <w:r>
        <w:rPr>
          <w:rFonts w:ascii="Century Gothic"/>
          <w:i/>
          <w:spacing w:val="25"/>
          <w:sz w:val="24"/>
        </w:rPr>
        <w:t xml:space="preserve"> </w:t>
      </w:r>
      <w:r>
        <w:rPr>
          <w:rFonts w:ascii="Century Gothic"/>
          <w:i/>
          <w:spacing w:val="-1"/>
          <w:sz w:val="24"/>
        </w:rPr>
        <w:t>as</w:t>
      </w:r>
      <w:r>
        <w:rPr>
          <w:rFonts w:ascii="Century Gothic"/>
          <w:i/>
          <w:spacing w:val="28"/>
          <w:sz w:val="24"/>
        </w:rPr>
        <w:t xml:space="preserve"> </w:t>
      </w:r>
      <w:r>
        <w:rPr>
          <w:rFonts w:ascii="Century Gothic"/>
          <w:i/>
          <w:spacing w:val="-1"/>
          <w:sz w:val="24"/>
        </w:rPr>
        <w:t>important</w:t>
      </w:r>
      <w:r>
        <w:rPr>
          <w:rFonts w:ascii="Century Gothic"/>
          <w:i/>
          <w:spacing w:val="27"/>
          <w:sz w:val="24"/>
        </w:rPr>
        <w:t xml:space="preserve"> </w:t>
      </w:r>
      <w:r>
        <w:rPr>
          <w:rFonts w:ascii="Century Gothic"/>
          <w:i/>
          <w:spacing w:val="-1"/>
          <w:sz w:val="24"/>
        </w:rPr>
        <w:t>and</w:t>
      </w:r>
      <w:r>
        <w:rPr>
          <w:rFonts w:ascii="Century Gothic"/>
          <w:i/>
          <w:spacing w:val="28"/>
          <w:sz w:val="24"/>
        </w:rPr>
        <w:t xml:space="preserve"> </w:t>
      </w:r>
      <w:r>
        <w:rPr>
          <w:rFonts w:ascii="Century Gothic"/>
          <w:i/>
          <w:spacing w:val="-1"/>
          <w:sz w:val="24"/>
        </w:rPr>
        <w:t>essential</w:t>
      </w:r>
      <w:r>
        <w:rPr>
          <w:rFonts w:ascii="Century Gothic"/>
          <w:i/>
          <w:spacing w:val="26"/>
          <w:sz w:val="24"/>
        </w:rPr>
        <w:t xml:space="preserve"> </w:t>
      </w:r>
      <w:r>
        <w:rPr>
          <w:rFonts w:ascii="Century Gothic"/>
          <w:i/>
          <w:spacing w:val="-1"/>
          <w:sz w:val="24"/>
        </w:rPr>
        <w:t>as</w:t>
      </w:r>
      <w:r>
        <w:rPr>
          <w:rFonts w:ascii="Century Gothic"/>
          <w:i/>
          <w:spacing w:val="31"/>
          <w:sz w:val="24"/>
        </w:rPr>
        <w:t xml:space="preserve"> </w:t>
      </w:r>
      <w:r>
        <w:rPr>
          <w:rFonts w:ascii="Century Gothic"/>
          <w:i/>
          <w:sz w:val="24"/>
        </w:rPr>
        <w:t>the</w:t>
      </w:r>
      <w:r>
        <w:rPr>
          <w:rFonts w:ascii="Century Gothic"/>
          <w:i/>
          <w:spacing w:val="27"/>
          <w:sz w:val="24"/>
        </w:rPr>
        <w:t xml:space="preserve"> </w:t>
      </w:r>
      <w:r>
        <w:rPr>
          <w:rFonts w:ascii="Century Gothic"/>
          <w:i/>
          <w:sz w:val="24"/>
        </w:rPr>
        <w:t>mere</w:t>
      </w:r>
      <w:r>
        <w:rPr>
          <w:rFonts w:ascii="Century Gothic"/>
          <w:i/>
          <w:spacing w:val="28"/>
          <w:sz w:val="24"/>
        </w:rPr>
        <w:t xml:space="preserve"> </w:t>
      </w:r>
      <w:r>
        <w:rPr>
          <w:rFonts w:ascii="Century Gothic"/>
          <w:i/>
          <w:spacing w:val="-1"/>
          <w:sz w:val="24"/>
        </w:rPr>
        <w:t>production</w:t>
      </w:r>
      <w:r>
        <w:rPr>
          <w:rFonts w:ascii="Century Gothic"/>
          <w:i/>
          <w:spacing w:val="27"/>
          <w:sz w:val="24"/>
        </w:rPr>
        <w:t xml:space="preserve"> </w:t>
      </w:r>
      <w:r>
        <w:rPr>
          <w:rFonts w:ascii="Century Gothic"/>
          <w:i/>
          <w:spacing w:val="-2"/>
          <w:sz w:val="24"/>
        </w:rPr>
        <w:t>to</w:t>
      </w:r>
      <w:r>
        <w:rPr>
          <w:rFonts w:ascii="Century Gothic"/>
          <w:i/>
          <w:spacing w:val="28"/>
          <w:sz w:val="24"/>
        </w:rPr>
        <w:t xml:space="preserve"> </w:t>
      </w:r>
      <w:r>
        <w:rPr>
          <w:rFonts w:ascii="Century Gothic"/>
          <w:i/>
          <w:spacing w:val="-1"/>
          <w:sz w:val="24"/>
        </w:rPr>
        <w:t>achieve</w:t>
      </w:r>
      <w:r>
        <w:rPr>
          <w:rFonts w:ascii="Century Gothic"/>
          <w:i/>
          <w:spacing w:val="67"/>
          <w:w w:val="99"/>
          <w:sz w:val="24"/>
        </w:rPr>
        <w:t xml:space="preserve"> </w:t>
      </w:r>
      <w:r>
        <w:rPr>
          <w:rFonts w:ascii="Century Gothic"/>
          <w:i/>
          <w:sz w:val="24"/>
        </w:rPr>
        <w:t>Total</w:t>
      </w:r>
      <w:r>
        <w:rPr>
          <w:rFonts w:ascii="Century Gothic"/>
          <w:i/>
          <w:spacing w:val="-1"/>
          <w:sz w:val="24"/>
        </w:rPr>
        <w:t xml:space="preserve"> </w:t>
      </w:r>
      <w:r>
        <w:rPr>
          <w:rFonts w:ascii="Century Gothic"/>
          <w:spacing w:val="-1"/>
          <w:sz w:val="24"/>
        </w:rPr>
        <w:t>Quality.</w:t>
      </w:r>
      <w:r>
        <w:rPr>
          <w:rFonts w:ascii="Century Gothic"/>
          <w:sz w:val="24"/>
        </w:rPr>
        <w:t xml:space="preserve"> </w:t>
      </w:r>
      <w:r>
        <w:rPr>
          <w:rFonts w:ascii="Century Gothic"/>
          <w:spacing w:val="-1"/>
          <w:sz w:val="24"/>
        </w:rPr>
        <w:t>Therefore,</w:t>
      </w:r>
      <w:r>
        <w:rPr>
          <w:rFonts w:ascii="Century Gothic"/>
          <w:sz w:val="24"/>
        </w:rPr>
        <w:t xml:space="preserve"> </w:t>
      </w:r>
      <w:r>
        <w:rPr>
          <w:rFonts w:ascii="Century Gothic"/>
          <w:spacing w:val="-1"/>
          <w:sz w:val="24"/>
        </w:rPr>
        <w:t>it</w:t>
      </w:r>
      <w:r>
        <w:rPr>
          <w:rFonts w:ascii="Century Gothic"/>
          <w:spacing w:val="1"/>
          <w:sz w:val="24"/>
        </w:rPr>
        <w:t xml:space="preserve"> </w:t>
      </w:r>
      <w:r>
        <w:rPr>
          <w:rFonts w:ascii="Century Gothic"/>
          <w:spacing w:val="-1"/>
          <w:sz w:val="24"/>
        </w:rPr>
        <w:t>is</w:t>
      </w:r>
      <w:r>
        <w:rPr>
          <w:rFonts w:ascii="Century Gothic"/>
          <w:sz w:val="24"/>
        </w:rPr>
        <w:t xml:space="preserve"> </w:t>
      </w:r>
      <w:r>
        <w:rPr>
          <w:rFonts w:ascii="Century Gothic"/>
          <w:i/>
          <w:spacing w:val="-1"/>
          <w:sz w:val="24"/>
        </w:rPr>
        <w:t>established</w:t>
      </w:r>
      <w:r>
        <w:rPr>
          <w:rFonts w:ascii="Century Gothic"/>
          <w:i/>
          <w:sz w:val="24"/>
        </w:rPr>
        <w:t xml:space="preserve"> </w:t>
      </w:r>
      <w:r>
        <w:rPr>
          <w:rFonts w:ascii="Century Gothic"/>
          <w:i/>
          <w:spacing w:val="-1"/>
          <w:sz w:val="24"/>
        </w:rPr>
        <w:t>as</w:t>
      </w:r>
      <w:r>
        <w:rPr>
          <w:rFonts w:ascii="Century Gothic"/>
          <w:i/>
          <w:sz w:val="24"/>
        </w:rPr>
        <w:t xml:space="preserve"> a </w:t>
      </w:r>
      <w:r>
        <w:rPr>
          <w:rFonts w:ascii="Century Gothic"/>
          <w:i/>
          <w:spacing w:val="-1"/>
          <w:sz w:val="24"/>
        </w:rPr>
        <w:t>commitment</w:t>
      </w:r>
      <w:r>
        <w:rPr>
          <w:rFonts w:ascii="Century Gothic"/>
          <w:i/>
          <w:spacing w:val="1"/>
          <w:sz w:val="24"/>
        </w:rPr>
        <w:t xml:space="preserve"> </w:t>
      </w:r>
      <w:r>
        <w:rPr>
          <w:rFonts w:ascii="Century Gothic"/>
          <w:i/>
          <w:spacing w:val="-2"/>
          <w:sz w:val="24"/>
        </w:rPr>
        <w:t>to</w:t>
      </w:r>
      <w:r>
        <w:rPr>
          <w:rFonts w:ascii="Century Gothic"/>
          <w:i/>
          <w:spacing w:val="1"/>
          <w:sz w:val="24"/>
        </w:rPr>
        <w:t xml:space="preserve"> </w:t>
      </w:r>
      <w:r>
        <w:rPr>
          <w:rFonts w:ascii="Century Gothic"/>
          <w:i/>
          <w:spacing w:val="-1"/>
          <w:sz w:val="24"/>
        </w:rPr>
        <w:t xml:space="preserve">the </w:t>
      </w:r>
      <w:r>
        <w:rPr>
          <w:rFonts w:ascii="Century Gothic"/>
          <w:i/>
          <w:sz w:val="24"/>
        </w:rPr>
        <w:t>elimination</w:t>
      </w:r>
      <w:r>
        <w:rPr>
          <w:rFonts w:ascii="Century Gothic"/>
          <w:i/>
          <w:spacing w:val="-1"/>
          <w:sz w:val="24"/>
        </w:rPr>
        <w:t xml:space="preserve"> </w:t>
      </w:r>
      <w:r>
        <w:rPr>
          <w:rFonts w:ascii="Century Gothic"/>
          <w:i/>
          <w:sz w:val="24"/>
        </w:rPr>
        <w:t>of</w:t>
      </w:r>
      <w:r>
        <w:rPr>
          <w:rFonts w:ascii="Century Gothic"/>
          <w:i/>
          <w:spacing w:val="55"/>
          <w:w w:val="99"/>
          <w:sz w:val="24"/>
        </w:rPr>
        <w:t xml:space="preserve"> </w:t>
      </w:r>
      <w:r>
        <w:rPr>
          <w:rFonts w:ascii="Century Gothic"/>
          <w:color w:val="124324"/>
          <w:spacing w:val="-1"/>
          <w:sz w:val="24"/>
        </w:rPr>
        <w:t>hazards</w:t>
      </w:r>
      <w:r>
        <w:rPr>
          <w:rFonts w:ascii="Century Gothic"/>
          <w:color w:val="124324"/>
          <w:spacing w:val="38"/>
          <w:sz w:val="24"/>
        </w:rPr>
        <w:t xml:space="preserve"> </w:t>
      </w:r>
      <w:r>
        <w:rPr>
          <w:rFonts w:ascii="Century Gothic"/>
          <w:color w:val="124324"/>
          <w:spacing w:val="-1"/>
          <w:sz w:val="24"/>
        </w:rPr>
        <w:t>and</w:t>
      </w:r>
      <w:r>
        <w:rPr>
          <w:rFonts w:ascii="Century Gothic"/>
          <w:color w:val="124324"/>
          <w:spacing w:val="40"/>
          <w:sz w:val="24"/>
        </w:rPr>
        <w:t xml:space="preserve"> </w:t>
      </w:r>
      <w:r>
        <w:rPr>
          <w:rFonts w:ascii="Century Gothic"/>
          <w:color w:val="124324"/>
          <w:sz w:val="24"/>
        </w:rPr>
        <w:t>the</w:t>
      </w:r>
      <w:r>
        <w:rPr>
          <w:rFonts w:ascii="Century Gothic"/>
          <w:color w:val="124324"/>
          <w:spacing w:val="39"/>
          <w:sz w:val="24"/>
        </w:rPr>
        <w:t xml:space="preserve"> </w:t>
      </w:r>
      <w:r>
        <w:rPr>
          <w:rFonts w:ascii="Century Gothic"/>
          <w:color w:val="124324"/>
          <w:spacing w:val="-1"/>
          <w:sz w:val="24"/>
        </w:rPr>
        <w:t>sole</w:t>
      </w:r>
      <w:r>
        <w:rPr>
          <w:rFonts w:ascii="Century Gothic"/>
          <w:color w:val="124324"/>
          <w:spacing w:val="38"/>
          <w:sz w:val="24"/>
        </w:rPr>
        <w:t xml:space="preserve"> </w:t>
      </w:r>
      <w:r>
        <w:rPr>
          <w:rFonts w:ascii="Century Gothic"/>
          <w:color w:val="124324"/>
          <w:spacing w:val="-1"/>
          <w:sz w:val="24"/>
        </w:rPr>
        <w:t>purpose</w:t>
      </w:r>
      <w:r>
        <w:rPr>
          <w:rFonts w:ascii="Century Gothic"/>
          <w:color w:val="124324"/>
          <w:spacing w:val="38"/>
          <w:sz w:val="24"/>
        </w:rPr>
        <w:t xml:space="preserve"> </w:t>
      </w:r>
      <w:r>
        <w:rPr>
          <w:rFonts w:ascii="Century Gothic"/>
          <w:color w:val="124324"/>
          <w:sz w:val="24"/>
        </w:rPr>
        <w:t>of</w:t>
      </w:r>
      <w:r>
        <w:rPr>
          <w:rFonts w:ascii="Century Gothic"/>
          <w:color w:val="124324"/>
          <w:spacing w:val="40"/>
          <w:sz w:val="24"/>
        </w:rPr>
        <w:t xml:space="preserve"> </w:t>
      </w:r>
      <w:r>
        <w:rPr>
          <w:rFonts w:ascii="Century Gothic"/>
          <w:color w:val="124324"/>
          <w:spacing w:val="-1"/>
          <w:sz w:val="24"/>
        </w:rPr>
        <w:t>reduction</w:t>
      </w:r>
      <w:r>
        <w:rPr>
          <w:rFonts w:ascii="Century Gothic"/>
          <w:color w:val="124324"/>
          <w:spacing w:val="38"/>
          <w:sz w:val="24"/>
        </w:rPr>
        <w:t xml:space="preserve"> </w:t>
      </w:r>
      <w:r>
        <w:rPr>
          <w:rFonts w:ascii="Century Gothic"/>
          <w:color w:val="124324"/>
          <w:sz w:val="24"/>
        </w:rPr>
        <w:t>of</w:t>
      </w:r>
      <w:r>
        <w:rPr>
          <w:rFonts w:ascii="Century Gothic"/>
          <w:color w:val="124324"/>
          <w:spacing w:val="39"/>
          <w:sz w:val="24"/>
        </w:rPr>
        <w:t xml:space="preserve"> </w:t>
      </w:r>
      <w:r>
        <w:rPr>
          <w:rFonts w:ascii="Century Gothic"/>
          <w:color w:val="124324"/>
          <w:sz w:val="24"/>
        </w:rPr>
        <w:t>risks</w:t>
      </w:r>
      <w:r>
        <w:rPr>
          <w:rFonts w:ascii="Century Gothic"/>
          <w:color w:val="124324"/>
          <w:spacing w:val="39"/>
          <w:sz w:val="24"/>
        </w:rPr>
        <w:t xml:space="preserve"> </w:t>
      </w:r>
      <w:r>
        <w:rPr>
          <w:rFonts w:ascii="Century Gothic"/>
          <w:spacing w:val="-1"/>
          <w:sz w:val="24"/>
        </w:rPr>
        <w:t>related</w:t>
      </w:r>
      <w:r>
        <w:rPr>
          <w:rFonts w:ascii="Century Gothic"/>
          <w:spacing w:val="39"/>
          <w:sz w:val="24"/>
        </w:rPr>
        <w:t xml:space="preserve"> </w:t>
      </w:r>
      <w:r>
        <w:rPr>
          <w:rFonts w:ascii="Century Gothic"/>
          <w:spacing w:val="-2"/>
          <w:sz w:val="24"/>
        </w:rPr>
        <w:t>to</w:t>
      </w:r>
      <w:r>
        <w:rPr>
          <w:rFonts w:ascii="Century Gothic"/>
          <w:spacing w:val="40"/>
          <w:sz w:val="24"/>
        </w:rPr>
        <w:t xml:space="preserve"> </w:t>
      </w:r>
      <w:r>
        <w:rPr>
          <w:rFonts w:ascii="Century Gothic"/>
          <w:spacing w:val="-1"/>
          <w:sz w:val="24"/>
        </w:rPr>
        <w:t>occupational</w:t>
      </w:r>
      <w:r>
        <w:rPr>
          <w:rFonts w:ascii="Century Gothic"/>
          <w:spacing w:val="73"/>
          <w:sz w:val="24"/>
        </w:rPr>
        <w:t xml:space="preserve"> </w:t>
      </w:r>
      <w:r>
        <w:rPr>
          <w:rFonts w:ascii="Century Gothic"/>
          <w:spacing w:val="-1"/>
          <w:sz w:val="24"/>
        </w:rPr>
        <w:t>safety</w:t>
      </w:r>
      <w:r>
        <w:rPr>
          <w:rFonts w:ascii="Century Gothic"/>
          <w:spacing w:val="-11"/>
          <w:sz w:val="24"/>
        </w:rPr>
        <w:t xml:space="preserve"> </w:t>
      </w:r>
      <w:r>
        <w:rPr>
          <w:rFonts w:ascii="Century Gothic"/>
          <w:spacing w:val="-1"/>
          <w:sz w:val="24"/>
        </w:rPr>
        <w:t>and</w:t>
      </w:r>
      <w:r>
        <w:rPr>
          <w:rFonts w:ascii="Century Gothic"/>
          <w:spacing w:val="-11"/>
          <w:sz w:val="24"/>
        </w:rPr>
        <w:t xml:space="preserve"> </w:t>
      </w:r>
      <w:r>
        <w:rPr>
          <w:rFonts w:ascii="Century Gothic"/>
          <w:spacing w:val="-1"/>
          <w:sz w:val="24"/>
        </w:rPr>
        <w:t>health.</w:t>
      </w:r>
      <w:r>
        <w:rPr>
          <w:rFonts w:ascii="Century Gothic"/>
          <w:spacing w:val="-11"/>
          <w:sz w:val="24"/>
        </w:rPr>
        <w:t xml:space="preserve"> </w:t>
      </w:r>
      <w:r>
        <w:rPr>
          <w:rFonts w:ascii="Century Gothic"/>
          <w:sz w:val="24"/>
        </w:rPr>
        <w:t>And</w:t>
      </w:r>
      <w:r>
        <w:rPr>
          <w:rFonts w:ascii="Century Gothic"/>
          <w:spacing w:val="-11"/>
          <w:sz w:val="24"/>
        </w:rPr>
        <w:t xml:space="preserve"> </w:t>
      </w:r>
      <w:r w:rsidR="00F84D8D">
        <w:rPr>
          <w:rFonts w:ascii="Century Gothic"/>
          <w:sz w:val="24"/>
        </w:rPr>
        <w:t>therefore</w:t>
      </w:r>
      <w:r w:rsidR="00F84D8D">
        <w:rPr>
          <w:rFonts w:ascii="Century Gothic"/>
          <w:spacing w:val="-1"/>
          <w:sz w:val="24"/>
        </w:rPr>
        <w:t>, this</w:t>
      </w:r>
      <w:r>
        <w:rPr>
          <w:rFonts w:ascii="Century Gothic"/>
          <w:spacing w:val="-12"/>
          <w:sz w:val="24"/>
        </w:rPr>
        <w:t xml:space="preserve"> </w:t>
      </w:r>
      <w:r>
        <w:rPr>
          <w:rFonts w:ascii="Century Gothic"/>
          <w:spacing w:val="-1"/>
          <w:sz w:val="24"/>
        </w:rPr>
        <w:t>is</w:t>
      </w:r>
      <w:r>
        <w:rPr>
          <w:rFonts w:ascii="Century Gothic"/>
          <w:spacing w:val="-12"/>
          <w:sz w:val="24"/>
        </w:rPr>
        <w:t xml:space="preserve"> </w:t>
      </w:r>
      <w:r>
        <w:rPr>
          <w:rFonts w:ascii="Century Gothic"/>
          <w:spacing w:val="-2"/>
          <w:sz w:val="24"/>
        </w:rPr>
        <w:t>an</w:t>
      </w:r>
      <w:r>
        <w:rPr>
          <w:rFonts w:ascii="Century Gothic"/>
          <w:spacing w:val="-11"/>
          <w:sz w:val="24"/>
        </w:rPr>
        <w:t xml:space="preserve"> </w:t>
      </w:r>
      <w:r>
        <w:rPr>
          <w:rFonts w:ascii="Century Gothic"/>
          <w:spacing w:val="-1"/>
          <w:sz w:val="24"/>
        </w:rPr>
        <w:t>integral</w:t>
      </w:r>
      <w:r>
        <w:rPr>
          <w:rFonts w:ascii="Century Gothic"/>
          <w:spacing w:val="-12"/>
          <w:sz w:val="24"/>
        </w:rPr>
        <w:t xml:space="preserve"> </w:t>
      </w:r>
      <w:r>
        <w:rPr>
          <w:rFonts w:ascii="Century Gothic"/>
          <w:spacing w:val="-1"/>
          <w:sz w:val="24"/>
        </w:rPr>
        <w:t>part</w:t>
      </w:r>
      <w:r>
        <w:rPr>
          <w:rFonts w:ascii="Century Gothic"/>
          <w:spacing w:val="-11"/>
          <w:sz w:val="24"/>
        </w:rPr>
        <w:t xml:space="preserve"> </w:t>
      </w:r>
      <w:r>
        <w:rPr>
          <w:rFonts w:ascii="Century Gothic"/>
          <w:sz w:val="24"/>
        </w:rPr>
        <w:t>of</w:t>
      </w:r>
      <w:r>
        <w:rPr>
          <w:rFonts w:ascii="Century Gothic"/>
          <w:spacing w:val="-13"/>
          <w:sz w:val="24"/>
        </w:rPr>
        <w:t xml:space="preserve"> </w:t>
      </w:r>
      <w:r>
        <w:rPr>
          <w:rFonts w:ascii="Century Gothic"/>
          <w:spacing w:val="-1"/>
          <w:sz w:val="24"/>
        </w:rPr>
        <w:t>its</w:t>
      </w:r>
      <w:r>
        <w:rPr>
          <w:rFonts w:ascii="Century Gothic"/>
          <w:spacing w:val="-12"/>
          <w:sz w:val="24"/>
        </w:rPr>
        <w:t xml:space="preserve"> </w:t>
      </w:r>
      <w:r>
        <w:rPr>
          <w:rFonts w:ascii="Century Gothic"/>
          <w:spacing w:val="-1"/>
          <w:sz w:val="24"/>
        </w:rPr>
        <w:t>processes,</w:t>
      </w:r>
      <w:r>
        <w:rPr>
          <w:rFonts w:ascii="Century Gothic"/>
          <w:spacing w:val="-11"/>
          <w:sz w:val="24"/>
        </w:rPr>
        <w:t xml:space="preserve"> </w:t>
      </w:r>
      <w:proofErr w:type="gramStart"/>
      <w:r>
        <w:rPr>
          <w:rFonts w:ascii="Century Gothic"/>
          <w:spacing w:val="-1"/>
          <w:sz w:val="24"/>
        </w:rPr>
        <w:t>services</w:t>
      </w:r>
      <w:proofErr w:type="gramEnd"/>
      <w:r>
        <w:rPr>
          <w:rFonts w:ascii="Century Gothic"/>
          <w:spacing w:val="59"/>
          <w:sz w:val="24"/>
        </w:rPr>
        <w:t xml:space="preserve"> </w:t>
      </w:r>
      <w:r>
        <w:rPr>
          <w:rFonts w:ascii="Century Gothic"/>
          <w:spacing w:val="-1"/>
          <w:sz w:val="24"/>
        </w:rPr>
        <w:t>and</w:t>
      </w:r>
      <w:r>
        <w:rPr>
          <w:rFonts w:ascii="Century Gothic"/>
          <w:spacing w:val="-6"/>
          <w:sz w:val="24"/>
        </w:rPr>
        <w:t xml:space="preserve"> </w:t>
      </w:r>
      <w:r>
        <w:rPr>
          <w:rFonts w:ascii="Century Gothic"/>
          <w:spacing w:val="-1"/>
          <w:sz w:val="24"/>
        </w:rPr>
        <w:t>facilities.</w:t>
      </w:r>
    </w:p>
    <w:p w14:paraId="2AE5EABC" w14:textId="77777777" w:rsidR="00DA5BE9" w:rsidRDefault="00DA5BE9">
      <w:pPr>
        <w:spacing w:before="2"/>
        <w:rPr>
          <w:rFonts w:ascii="Century Gothic" w:eastAsia="Century Gothic" w:hAnsi="Century Gothic" w:cs="Century Gothic"/>
          <w:sz w:val="24"/>
          <w:szCs w:val="24"/>
        </w:rPr>
      </w:pPr>
    </w:p>
    <w:p w14:paraId="516B00B8" w14:textId="024C6B67" w:rsidR="00DA5BE9" w:rsidRDefault="00240A34">
      <w:pPr>
        <w:spacing w:line="276" w:lineRule="auto"/>
        <w:ind w:left="118" w:right="109" w:firstLine="707"/>
        <w:jc w:val="both"/>
        <w:rPr>
          <w:rFonts w:ascii="Century Gothic" w:hAnsi="Century Gothic"/>
          <w:sz w:val="24"/>
        </w:rPr>
      </w:pPr>
      <w:proofErr w:type="spellStart"/>
      <w:r>
        <w:rPr>
          <w:rFonts w:ascii="Century Gothic" w:hAnsi="Century Gothic"/>
          <w:color w:val="124324"/>
          <w:spacing w:val="-1"/>
          <w:sz w:val="24"/>
        </w:rPr>
        <w:t>Coprocafe</w:t>
      </w:r>
      <w:proofErr w:type="spellEnd"/>
      <w:r>
        <w:rPr>
          <w:rFonts w:ascii="Century Gothic" w:hAnsi="Century Gothic"/>
          <w:color w:val="124324"/>
          <w:spacing w:val="16"/>
          <w:sz w:val="24"/>
        </w:rPr>
        <w:t xml:space="preserve"> </w:t>
      </w:r>
      <w:proofErr w:type="spellStart"/>
      <w:r>
        <w:rPr>
          <w:rFonts w:ascii="Century Gothic" w:hAnsi="Century Gothic"/>
          <w:color w:val="124324"/>
          <w:spacing w:val="-1"/>
          <w:sz w:val="24"/>
        </w:rPr>
        <w:t>Ibérica</w:t>
      </w:r>
      <w:proofErr w:type="spellEnd"/>
      <w:r>
        <w:rPr>
          <w:rFonts w:ascii="Century Gothic" w:hAnsi="Century Gothic"/>
          <w:color w:val="124324"/>
          <w:spacing w:val="-1"/>
          <w:sz w:val="24"/>
        </w:rPr>
        <w:t>,</w:t>
      </w:r>
      <w:r>
        <w:rPr>
          <w:rFonts w:ascii="Century Gothic" w:hAnsi="Century Gothic"/>
          <w:color w:val="124324"/>
          <w:spacing w:val="14"/>
          <w:sz w:val="24"/>
        </w:rPr>
        <w:t xml:space="preserve"> </w:t>
      </w:r>
      <w:r>
        <w:rPr>
          <w:rFonts w:ascii="Century Gothic" w:hAnsi="Century Gothic"/>
          <w:color w:val="124324"/>
          <w:sz w:val="24"/>
        </w:rPr>
        <w:t>S.A.</w:t>
      </w:r>
      <w:r>
        <w:rPr>
          <w:rFonts w:ascii="Century Gothic" w:hAnsi="Century Gothic"/>
          <w:i/>
          <w:sz w:val="24"/>
        </w:rPr>
        <w:t>,</w:t>
      </w:r>
      <w:r>
        <w:rPr>
          <w:rFonts w:ascii="Century Gothic" w:hAnsi="Century Gothic"/>
          <w:i/>
          <w:spacing w:val="31"/>
          <w:sz w:val="24"/>
        </w:rPr>
        <w:t xml:space="preserve"> </w:t>
      </w:r>
      <w:r>
        <w:rPr>
          <w:rFonts w:ascii="Century Gothic" w:hAnsi="Century Gothic"/>
          <w:spacing w:val="-1"/>
          <w:sz w:val="24"/>
        </w:rPr>
        <w:t>considers</w:t>
      </w:r>
      <w:r>
        <w:rPr>
          <w:rFonts w:ascii="Century Gothic" w:hAnsi="Century Gothic"/>
          <w:spacing w:val="16"/>
          <w:sz w:val="24"/>
        </w:rPr>
        <w:t xml:space="preserve"> </w:t>
      </w:r>
      <w:r>
        <w:rPr>
          <w:rFonts w:ascii="Century Gothic" w:hAnsi="Century Gothic"/>
          <w:sz w:val="24"/>
        </w:rPr>
        <w:t>that,</w:t>
      </w:r>
      <w:r>
        <w:rPr>
          <w:rFonts w:ascii="Century Gothic" w:hAnsi="Century Gothic"/>
          <w:spacing w:val="15"/>
          <w:sz w:val="24"/>
        </w:rPr>
        <w:t xml:space="preserve"> </w:t>
      </w:r>
      <w:r>
        <w:rPr>
          <w:rFonts w:ascii="Century Gothic" w:hAnsi="Century Gothic"/>
          <w:sz w:val="24"/>
        </w:rPr>
        <w:t>through</w:t>
      </w:r>
      <w:r>
        <w:rPr>
          <w:rFonts w:ascii="Century Gothic" w:hAnsi="Century Gothic"/>
          <w:spacing w:val="15"/>
          <w:sz w:val="24"/>
        </w:rPr>
        <w:t xml:space="preserve"> </w:t>
      </w:r>
      <w:r>
        <w:rPr>
          <w:rFonts w:ascii="Century Gothic" w:hAnsi="Century Gothic"/>
          <w:spacing w:val="-1"/>
          <w:sz w:val="24"/>
        </w:rPr>
        <w:t>the</w:t>
      </w:r>
      <w:r>
        <w:rPr>
          <w:rFonts w:ascii="Century Gothic" w:hAnsi="Century Gothic"/>
          <w:spacing w:val="16"/>
          <w:sz w:val="24"/>
        </w:rPr>
        <w:t xml:space="preserve"> </w:t>
      </w:r>
      <w:r>
        <w:rPr>
          <w:rFonts w:ascii="Century Gothic" w:hAnsi="Century Gothic"/>
          <w:spacing w:val="-1"/>
          <w:sz w:val="24"/>
        </w:rPr>
        <w:t>Integrated</w:t>
      </w:r>
      <w:r>
        <w:rPr>
          <w:rFonts w:ascii="Century Gothic" w:hAnsi="Century Gothic"/>
          <w:spacing w:val="17"/>
          <w:sz w:val="24"/>
        </w:rPr>
        <w:t xml:space="preserve"> </w:t>
      </w:r>
      <w:r>
        <w:rPr>
          <w:rFonts w:ascii="Century Gothic" w:hAnsi="Century Gothic"/>
          <w:spacing w:val="-1"/>
          <w:sz w:val="24"/>
        </w:rPr>
        <w:t>Policy,</w:t>
      </w:r>
      <w:r>
        <w:rPr>
          <w:rFonts w:ascii="Century Gothic" w:hAnsi="Century Gothic"/>
          <w:spacing w:val="51"/>
          <w:w w:val="99"/>
          <w:sz w:val="24"/>
        </w:rPr>
        <w:t xml:space="preserve"> </w:t>
      </w:r>
      <w:r>
        <w:rPr>
          <w:rFonts w:ascii="Century Gothic" w:hAnsi="Century Gothic"/>
          <w:i/>
          <w:sz w:val="24"/>
        </w:rPr>
        <w:t>the</w:t>
      </w:r>
      <w:r>
        <w:rPr>
          <w:rFonts w:ascii="Century Gothic" w:hAnsi="Century Gothic"/>
          <w:i/>
          <w:spacing w:val="48"/>
          <w:sz w:val="24"/>
        </w:rPr>
        <w:t xml:space="preserve"> </w:t>
      </w:r>
      <w:r>
        <w:rPr>
          <w:rFonts w:ascii="Century Gothic" w:hAnsi="Century Gothic"/>
          <w:i/>
          <w:spacing w:val="-1"/>
          <w:sz w:val="24"/>
        </w:rPr>
        <w:t>necessary</w:t>
      </w:r>
      <w:r>
        <w:rPr>
          <w:rFonts w:ascii="Century Gothic" w:hAnsi="Century Gothic"/>
          <w:i/>
          <w:spacing w:val="48"/>
          <w:sz w:val="24"/>
        </w:rPr>
        <w:t xml:space="preserve"> </w:t>
      </w:r>
      <w:r>
        <w:rPr>
          <w:rFonts w:ascii="Century Gothic" w:hAnsi="Century Gothic"/>
          <w:i/>
          <w:spacing w:val="-1"/>
          <w:sz w:val="24"/>
        </w:rPr>
        <w:t>arguments</w:t>
      </w:r>
      <w:r>
        <w:rPr>
          <w:rFonts w:ascii="Century Gothic" w:hAnsi="Century Gothic"/>
          <w:i/>
          <w:spacing w:val="48"/>
          <w:sz w:val="24"/>
        </w:rPr>
        <w:t xml:space="preserve"> </w:t>
      </w:r>
      <w:r>
        <w:rPr>
          <w:rFonts w:ascii="Century Gothic" w:hAnsi="Century Gothic"/>
          <w:i/>
          <w:spacing w:val="-1"/>
          <w:sz w:val="24"/>
        </w:rPr>
        <w:t>are</w:t>
      </w:r>
      <w:r>
        <w:rPr>
          <w:rFonts w:ascii="Century Gothic" w:hAnsi="Century Gothic"/>
          <w:i/>
          <w:spacing w:val="48"/>
          <w:sz w:val="24"/>
        </w:rPr>
        <w:t xml:space="preserve"> </w:t>
      </w:r>
      <w:r>
        <w:rPr>
          <w:rFonts w:ascii="Century Gothic" w:hAnsi="Century Gothic"/>
          <w:i/>
          <w:spacing w:val="-1"/>
          <w:sz w:val="24"/>
        </w:rPr>
        <w:t>established</w:t>
      </w:r>
      <w:r>
        <w:rPr>
          <w:rFonts w:ascii="Century Gothic" w:hAnsi="Century Gothic"/>
          <w:i/>
          <w:spacing w:val="51"/>
          <w:sz w:val="24"/>
        </w:rPr>
        <w:t xml:space="preserve"> </w:t>
      </w:r>
      <w:r>
        <w:rPr>
          <w:rFonts w:ascii="Century Gothic" w:hAnsi="Century Gothic"/>
          <w:i/>
          <w:sz w:val="24"/>
        </w:rPr>
        <w:t>for</w:t>
      </w:r>
      <w:r>
        <w:rPr>
          <w:rFonts w:ascii="Century Gothic" w:hAnsi="Century Gothic"/>
          <w:i/>
          <w:spacing w:val="48"/>
          <w:sz w:val="24"/>
        </w:rPr>
        <w:t xml:space="preserve"> </w:t>
      </w:r>
      <w:r>
        <w:rPr>
          <w:rFonts w:ascii="Century Gothic" w:hAnsi="Century Gothic"/>
          <w:i/>
          <w:sz w:val="24"/>
        </w:rPr>
        <w:t>the</w:t>
      </w:r>
      <w:r>
        <w:rPr>
          <w:rFonts w:ascii="Century Gothic" w:hAnsi="Century Gothic"/>
          <w:i/>
          <w:spacing w:val="46"/>
          <w:sz w:val="24"/>
        </w:rPr>
        <w:t xml:space="preserve"> </w:t>
      </w:r>
      <w:r>
        <w:rPr>
          <w:rFonts w:ascii="Century Gothic" w:hAnsi="Century Gothic"/>
          <w:i/>
          <w:spacing w:val="-1"/>
          <w:sz w:val="24"/>
        </w:rPr>
        <w:t>maintenance</w:t>
      </w:r>
      <w:r>
        <w:rPr>
          <w:rFonts w:ascii="Century Gothic" w:hAnsi="Century Gothic"/>
          <w:i/>
          <w:spacing w:val="48"/>
          <w:sz w:val="24"/>
        </w:rPr>
        <w:t xml:space="preserve"> </w:t>
      </w:r>
      <w:r>
        <w:rPr>
          <w:rFonts w:ascii="Century Gothic" w:hAnsi="Century Gothic"/>
          <w:i/>
          <w:sz w:val="24"/>
        </w:rPr>
        <w:t>of</w:t>
      </w:r>
      <w:r>
        <w:rPr>
          <w:rFonts w:ascii="Century Gothic" w:hAnsi="Century Gothic"/>
          <w:i/>
          <w:spacing w:val="48"/>
          <w:sz w:val="24"/>
        </w:rPr>
        <w:t xml:space="preserve"> </w:t>
      </w:r>
      <w:r>
        <w:rPr>
          <w:rFonts w:ascii="Century Gothic" w:hAnsi="Century Gothic"/>
          <w:i/>
          <w:sz w:val="24"/>
        </w:rPr>
        <w:t>the</w:t>
      </w:r>
      <w:r>
        <w:rPr>
          <w:rFonts w:ascii="Century Gothic" w:hAnsi="Century Gothic"/>
          <w:i/>
          <w:spacing w:val="51"/>
          <w:w w:val="99"/>
          <w:sz w:val="24"/>
        </w:rPr>
        <w:t xml:space="preserve"> </w:t>
      </w:r>
      <w:r>
        <w:rPr>
          <w:rFonts w:ascii="Century Gothic" w:hAnsi="Century Gothic"/>
          <w:i/>
          <w:sz w:val="24"/>
        </w:rPr>
        <w:t>requirements</w:t>
      </w:r>
      <w:r>
        <w:rPr>
          <w:rFonts w:ascii="Century Gothic" w:hAnsi="Century Gothic"/>
          <w:i/>
          <w:spacing w:val="26"/>
          <w:sz w:val="24"/>
        </w:rPr>
        <w:t xml:space="preserve"> </w:t>
      </w:r>
      <w:r>
        <w:rPr>
          <w:rFonts w:ascii="Century Gothic" w:hAnsi="Century Gothic"/>
          <w:i/>
          <w:spacing w:val="-1"/>
          <w:sz w:val="24"/>
        </w:rPr>
        <w:t>involved</w:t>
      </w:r>
      <w:r>
        <w:rPr>
          <w:rFonts w:ascii="Century Gothic" w:hAnsi="Century Gothic"/>
          <w:i/>
          <w:spacing w:val="27"/>
          <w:sz w:val="24"/>
        </w:rPr>
        <w:t xml:space="preserve"> </w:t>
      </w:r>
      <w:r>
        <w:rPr>
          <w:rFonts w:ascii="Century Gothic" w:hAnsi="Century Gothic"/>
          <w:i/>
          <w:spacing w:val="-1"/>
          <w:sz w:val="24"/>
        </w:rPr>
        <w:t>in</w:t>
      </w:r>
      <w:r>
        <w:rPr>
          <w:rFonts w:ascii="Century Gothic" w:hAnsi="Century Gothic"/>
          <w:i/>
          <w:spacing w:val="26"/>
          <w:sz w:val="24"/>
        </w:rPr>
        <w:t xml:space="preserve"> </w:t>
      </w:r>
      <w:r>
        <w:rPr>
          <w:rFonts w:ascii="Century Gothic" w:hAnsi="Century Gothic"/>
          <w:i/>
          <w:sz w:val="24"/>
        </w:rPr>
        <w:t>the</w:t>
      </w:r>
      <w:r>
        <w:rPr>
          <w:rFonts w:ascii="Century Gothic" w:hAnsi="Century Gothic"/>
          <w:i/>
          <w:spacing w:val="26"/>
          <w:sz w:val="24"/>
        </w:rPr>
        <w:t xml:space="preserve"> </w:t>
      </w:r>
      <w:r>
        <w:rPr>
          <w:rFonts w:ascii="Century Gothic" w:hAnsi="Century Gothic"/>
          <w:i/>
          <w:spacing w:val="-1"/>
          <w:sz w:val="24"/>
        </w:rPr>
        <w:t>certification</w:t>
      </w:r>
      <w:r>
        <w:rPr>
          <w:rFonts w:ascii="Century Gothic" w:hAnsi="Century Gothic"/>
          <w:i/>
          <w:spacing w:val="24"/>
          <w:sz w:val="24"/>
        </w:rPr>
        <w:t xml:space="preserve"> </w:t>
      </w:r>
      <w:r>
        <w:rPr>
          <w:rFonts w:ascii="Century Gothic" w:hAnsi="Century Gothic"/>
          <w:i/>
          <w:sz w:val="24"/>
        </w:rPr>
        <w:t>of</w:t>
      </w:r>
      <w:r>
        <w:rPr>
          <w:rFonts w:ascii="Century Gothic" w:hAnsi="Century Gothic"/>
          <w:i/>
          <w:spacing w:val="25"/>
          <w:sz w:val="24"/>
        </w:rPr>
        <w:t xml:space="preserve"> </w:t>
      </w:r>
      <w:r>
        <w:rPr>
          <w:rFonts w:ascii="Century Gothic" w:hAnsi="Century Gothic"/>
          <w:i/>
          <w:spacing w:val="-1"/>
          <w:sz w:val="24"/>
        </w:rPr>
        <w:t>its</w:t>
      </w:r>
      <w:r>
        <w:rPr>
          <w:rFonts w:ascii="Century Gothic" w:hAnsi="Century Gothic"/>
          <w:i/>
          <w:spacing w:val="27"/>
          <w:sz w:val="24"/>
        </w:rPr>
        <w:t xml:space="preserve"> </w:t>
      </w:r>
      <w:r>
        <w:rPr>
          <w:rFonts w:ascii="Century Gothic" w:hAnsi="Century Gothic"/>
          <w:i/>
          <w:spacing w:val="-1"/>
          <w:sz w:val="24"/>
        </w:rPr>
        <w:t>Integrated</w:t>
      </w:r>
      <w:r>
        <w:rPr>
          <w:rFonts w:ascii="Century Gothic" w:hAnsi="Century Gothic"/>
          <w:i/>
          <w:spacing w:val="27"/>
          <w:sz w:val="24"/>
        </w:rPr>
        <w:t xml:space="preserve"> </w:t>
      </w:r>
      <w:r>
        <w:rPr>
          <w:rFonts w:ascii="Century Gothic" w:hAnsi="Century Gothic"/>
          <w:i/>
          <w:spacing w:val="-1"/>
          <w:sz w:val="24"/>
        </w:rPr>
        <w:t>System</w:t>
      </w:r>
      <w:r>
        <w:rPr>
          <w:rFonts w:ascii="Century Gothic" w:hAnsi="Century Gothic"/>
          <w:i/>
          <w:spacing w:val="32"/>
          <w:sz w:val="24"/>
        </w:rPr>
        <w:t xml:space="preserve"> </w:t>
      </w:r>
      <w:r>
        <w:rPr>
          <w:rFonts w:ascii="Century Gothic" w:hAnsi="Century Gothic"/>
          <w:color w:val="124324"/>
          <w:sz w:val="24"/>
        </w:rPr>
        <w:t>of</w:t>
      </w:r>
      <w:r>
        <w:rPr>
          <w:rFonts w:ascii="Century Gothic" w:hAnsi="Century Gothic"/>
          <w:color w:val="124324"/>
          <w:spacing w:val="25"/>
          <w:sz w:val="24"/>
        </w:rPr>
        <w:t xml:space="preserve"> </w:t>
      </w:r>
      <w:r>
        <w:rPr>
          <w:rFonts w:ascii="Century Gothic" w:hAnsi="Century Gothic"/>
          <w:color w:val="124324"/>
          <w:spacing w:val="-1"/>
          <w:sz w:val="24"/>
        </w:rPr>
        <w:t>Quality,</w:t>
      </w:r>
      <w:r>
        <w:rPr>
          <w:rFonts w:ascii="Century Gothic" w:hAnsi="Century Gothic"/>
          <w:color w:val="124324"/>
          <w:spacing w:val="65"/>
          <w:w w:val="99"/>
          <w:sz w:val="24"/>
        </w:rPr>
        <w:t xml:space="preserve"> </w:t>
      </w:r>
      <w:r>
        <w:rPr>
          <w:rFonts w:ascii="Century Gothic" w:hAnsi="Century Gothic"/>
          <w:color w:val="124324"/>
          <w:sz w:val="24"/>
        </w:rPr>
        <w:t>Product</w:t>
      </w:r>
      <w:r>
        <w:rPr>
          <w:rFonts w:ascii="Century Gothic" w:hAnsi="Century Gothic"/>
          <w:color w:val="124324"/>
          <w:spacing w:val="-3"/>
          <w:sz w:val="24"/>
        </w:rPr>
        <w:t xml:space="preserve"> </w:t>
      </w:r>
      <w:r>
        <w:rPr>
          <w:rFonts w:ascii="Century Gothic" w:hAnsi="Century Gothic"/>
          <w:color w:val="124324"/>
          <w:spacing w:val="-1"/>
          <w:sz w:val="24"/>
        </w:rPr>
        <w:t>Safety,</w:t>
      </w:r>
      <w:r>
        <w:rPr>
          <w:rFonts w:ascii="Century Gothic" w:hAnsi="Century Gothic"/>
          <w:color w:val="124324"/>
          <w:spacing w:val="-5"/>
          <w:sz w:val="24"/>
        </w:rPr>
        <w:t xml:space="preserve"> </w:t>
      </w:r>
      <w:r>
        <w:rPr>
          <w:rFonts w:ascii="Century Gothic" w:hAnsi="Century Gothic"/>
          <w:color w:val="124324"/>
          <w:spacing w:val="-1"/>
          <w:sz w:val="24"/>
        </w:rPr>
        <w:t>Environmental</w:t>
      </w:r>
      <w:r>
        <w:rPr>
          <w:rFonts w:ascii="Century Gothic" w:hAnsi="Century Gothic"/>
          <w:color w:val="124324"/>
          <w:spacing w:val="1"/>
          <w:sz w:val="24"/>
        </w:rPr>
        <w:t xml:space="preserve"> </w:t>
      </w:r>
      <w:r>
        <w:rPr>
          <w:rFonts w:ascii="Century Gothic" w:hAnsi="Century Gothic"/>
          <w:i/>
          <w:spacing w:val="-1"/>
          <w:sz w:val="24"/>
        </w:rPr>
        <w:t>Management and</w:t>
      </w:r>
      <w:r>
        <w:rPr>
          <w:rFonts w:ascii="Century Gothic" w:hAnsi="Century Gothic"/>
          <w:i/>
          <w:spacing w:val="-2"/>
          <w:sz w:val="24"/>
        </w:rPr>
        <w:t xml:space="preserve"> </w:t>
      </w:r>
      <w:r>
        <w:rPr>
          <w:rFonts w:ascii="Century Gothic" w:hAnsi="Century Gothic"/>
          <w:i/>
          <w:spacing w:val="-1"/>
          <w:sz w:val="24"/>
        </w:rPr>
        <w:t xml:space="preserve">Management </w:t>
      </w:r>
      <w:r>
        <w:rPr>
          <w:rFonts w:ascii="Century Gothic" w:hAnsi="Century Gothic"/>
          <w:i/>
          <w:sz w:val="24"/>
        </w:rPr>
        <w:t>of</w:t>
      </w:r>
      <w:r>
        <w:rPr>
          <w:rFonts w:ascii="Century Gothic" w:hAnsi="Century Gothic"/>
          <w:i/>
          <w:spacing w:val="-5"/>
          <w:sz w:val="24"/>
        </w:rPr>
        <w:t xml:space="preserve"> </w:t>
      </w:r>
      <w:r>
        <w:rPr>
          <w:rFonts w:ascii="Century Gothic" w:hAnsi="Century Gothic"/>
          <w:i/>
          <w:spacing w:val="-1"/>
          <w:sz w:val="24"/>
        </w:rPr>
        <w:t>Safety</w:t>
      </w:r>
      <w:r>
        <w:rPr>
          <w:rFonts w:ascii="Century Gothic" w:hAnsi="Century Gothic"/>
          <w:i/>
          <w:spacing w:val="-2"/>
          <w:sz w:val="24"/>
        </w:rPr>
        <w:t xml:space="preserve"> </w:t>
      </w:r>
      <w:r>
        <w:rPr>
          <w:rFonts w:ascii="Century Gothic" w:hAnsi="Century Gothic"/>
          <w:i/>
          <w:spacing w:val="-1"/>
          <w:sz w:val="24"/>
        </w:rPr>
        <w:t>and</w:t>
      </w:r>
      <w:r>
        <w:rPr>
          <w:rFonts w:ascii="Century Gothic" w:hAnsi="Century Gothic"/>
          <w:i/>
          <w:spacing w:val="79"/>
          <w:w w:val="99"/>
          <w:sz w:val="24"/>
        </w:rPr>
        <w:t xml:space="preserve"> </w:t>
      </w:r>
      <w:r>
        <w:rPr>
          <w:rFonts w:ascii="Century Gothic" w:hAnsi="Century Gothic"/>
          <w:i/>
          <w:spacing w:val="-1"/>
          <w:sz w:val="24"/>
        </w:rPr>
        <w:t>Health</w:t>
      </w:r>
      <w:r>
        <w:rPr>
          <w:rFonts w:ascii="Century Gothic" w:hAnsi="Century Gothic"/>
          <w:i/>
          <w:spacing w:val="12"/>
          <w:sz w:val="24"/>
        </w:rPr>
        <w:t xml:space="preserve"> </w:t>
      </w:r>
      <w:r>
        <w:rPr>
          <w:rFonts w:ascii="Century Gothic" w:hAnsi="Century Gothic"/>
          <w:i/>
          <w:spacing w:val="-1"/>
          <w:sz w:val="24"/>
        </w:rPr>
        <w:t>at</w:t>
      </w:r>
      <w:r>
        <w:rPr>
          <w:rFonts w:ascii="Century Gothic" w:hAnsi="Century Gothic"/>
          <w:i/>
          <w:spacing w:val="14"/>
          <w:sz w:val="24"/>
        </w:rPr>
        <w:t xml:space="preserve"> </w:t>
      </w:r>
      <w:r>
        <w:rPr>
          <w:rFonts w:ascii="Century Gothic" w:hAnsi="Century Gothic"/>
          <w:i/>
          <w:sz w:val="24"/>
        </w:rPr>
        <w:t>Work</w:t>
      </w:r>
      <w:r>
        <w:rPr>
          <w:rFonts w:ascii="Century Gothic" w:hAnsi="Century Gothic"/>
          <w:i/>
          <w:spacing w:val="12"/>
          <w:sz w:val="24"/>
        </w:rPr>
        <w:t xml:space="preserve"> </w:t>
      </w:r>
      <w:r>
        <w:rPr>
          <w:rFonts w:ascii="Century Gothic" w:hAnsi="Century Gothic"/>
          <w:i/>
          <w:spacing w:val="-1"/>
          <w:sz w:val="24"/>
        </w:rPr>
        <w:t>from</w:t>
      </w:r>
      <w:r>
        <w:rPr>
          <w:rFonts w:ascii="Century Gothic" w:hAnsi="Century Gothic"/>
          <w:i/>
          <w:spacing w:val="12"/>
          <w:sz w:val="24"/>
        </w:rPr>
        <w:t xml:space="preserve"> </w:t>
      </w:r>
      <w:r>
        <w:rPr>
          <w:rFonts w:ascii="Century Gothic" w:hAnsi="Century Gothic"/>
          <w:i/>
          <w:sz w:val="24"/>
        </w:rPr>
        <w:t>the</w:t>
      </w:r>
      <w:r>
        <w:rPr>
          <w:rFonts w:ascii="Century Gothic" w:hAnsi="Century Gothic"/>
          <w:i/>
          <w:spacing w:val="15"/>
          <w:sz w:val="24"/>
        </w:rPr>
        <w:t xml:space="preserve"> </w:t>
      </w:r>
      <w:r w:rsidR="00F84D8D">
        <w:rPr>
          <w:rFonts w:ascii="Century Gothic" w:hAnsi="Century Gothic"/>
          <w:sz w:val="24"/>
        </w:rPr>
        <w:t>norms</w:t>
      </w:r>
      <w:r>
        <w:rPr>
          <w:rFonts w:ascii="Century Gothic" w:hAnsi="Century Gothic"/>
          <w:spacing w:val="24"/>
          <w:sz w:val="24"/>
        </w:rPr>
        <w:t xml:space="preserve"> </w:t>
      </w:r>
      <w:r>
        <w:rPr>
          <w:rFonts w:ascii="Century Gothic" w:hAnsi="Century Gothic"/>
          <w:spacing w:val="-1"/>
          <w:sz w:val="24"/>
        </w:rPr>
        <w:t>UNE-EN</w:t>
      </w:r>
      <w:r>
        <w:rPr>
          <w:rFonts w:ascii="Century Gothic" w:hAnsi="Century Gothic"/>
          <w:spacing w:val="11"/>
          <w:sz w:val="24"/>
        </w:rPr>
        <w:t xml:space="preserve"> </w:t>
      </w:r>
      <w:r>
        <w:rPr>
          <w:rFonts w:ascii="Century Gothic" w:hAnsi="Century Gothic"/>
          <w:spacing w:val="-1"/>
          <w:sz w:val="24"/>
        </w:rPr>
        <w:t>ISO</w:t>
      </w:r>
      <w:r>
        <w:rPr>
          <w:rFonts w:ascii="Century Gothic" w:hAnsi="Century Gothic"/>
          <w:spacing w:val="14"/>
          <w:sz w:val="24"/>
        </w:rPr>
        <w:t xml:space="preserve"> </w:t>
      </w:r>
      <w:r>
        <w:rPr>
          <w:rFonts w:ascii="Century Gothic" w:hAnsi="Century Gothic"/>
          <w:spacing w:val="-1"/>
          <w:sz w:val="24"/>
        </w:rPr>
        <w:t>9001,</w:t>
      </w:r>
      <w:r>
        <w:rPr>
          <w:rFonts w:ascii="Century Gothic" w:hAnsi="Century Gothic"/>
          <w:spacing w:val="14"/>
          <w:sz w:val="24"/>
        </w:rPr>
        <w:t xml:space="preserve"> </w:t>
      </w:r>
      <w:r>
        <w:rPr>
          <w:rFonts w:ascii="Century Gothic" w:hAnsi="Century Gothic"/>
          <w:spacing w:val="-1"/>
          <w:sz w:val="24"/>
        </w:rPr>
        <w:t>UNE-EN</w:t>
      </w:r>
      <w:r>
        <w:rPr>
          <w:rFonts w:ascii="Century Gothic" w:hAnsi="Century Gothic"/>
          <w:spacing w:val="11"/>
          <w:sz w:val="24"/>
        </w:rPr>
        <w:t xml:space="preserve"> </w:t>
      </w:r>
      <w:r>
        <w:rPr>
          <w:rFonts w:ascii="Century Gothic" w:hAnsi="Century Gothic"/>
          <w:spacing w:val="-1"/>
          <w:sz w:val="24"/>
        </w:rPr>
        <w:t>ISO</w:t>
      </w:r>
      <w:r>
        <w:rPr>
          <w:rFonts w:ascii="Century Gothic" w:hAnsi="Century Gothic"/>
          <w:spacing w:val="13"/>
          <w:sz w:val="24"/>
        </w:rPr>
        <w:t xml:space="preserve"> </w:t>
      </w:r>
      <w:r>
        <w:rPr>
          <w:rFonts w:ascii="Century Gothic" w:hAnsi="Century Gothic"/>
          <w:spacing w:val="-1"/>
          <w:sz w:val="24"/>
        </w:rPr>
        <w:t>14001,</w:t>
      </w:r>
      <w:r>
        <w:rPr>
          <w:rFonts w:ascii="Century Gothic" w:hAnsi="Century Gothic"/>
          <w:spacing w:val="15"/>
          <w:sz w:val="24"/>
        </w:rPr>
        <w:t xml:space="preserve"> </w:t>
      </w:r>
      <w:r>
        <w:rPr>
          <w:rFonts w:ascii="Century Gothic" w:hAnsi="Century Gothic"/>
          <w:sz w:val="24"/>
        </w:rPr>
        <w:t>UNE-EN</w:t>
      </w:r>
      <w:r>
        <w:rPr>
          <w:rFonts w:ascii="Century Gothic" w:hAnsi="Century Gothic"/>
          <w:spacing w:val="51"/>
          <w:w w:val="99"/>
          <w:sz w:val="24"/>
        </w:rPr>
        <w:t xml:space="preserve"> </w:t>
      </w:r>
      <w:r>
        <w:rPr>
          <w:rFonts w:ascii="Century Gothic" w:hAnsi="Century Gothic"/>
          <w:spacing w:val="-1"/>
          <w:sz w:val="24"/>
        </w:rPr>
        <w:t>ISO</w:t>
      </w:r>
      <w:r>
        <w:rPr>
          <w:rFonts w:ascii="Century Gothic" w:hAnsi="Century Gothic"/>
          <w:spacing w:val="-2"/>
          <w:sz w:val="24"/>
        </w:rPr>
        <w:t xml:space="preserve"> </w:t>
      </w:r>
      <w:r>
        <w:rPr>
          <w:rFonts w:ascii="Century Gothic" w:hAnsi="Century Gothic"/>
          <w:spacing w:val="-1"/>
          <w:sz w:val="24"/>
        </w:rPr>
        <w:t>45001</w:t>
      </w:r>
      <w:r>
        <w:rPr>
          <w:rFonts w:ascii="Century Gothic" w:hAnsi="Century Gothic"/>
          <w:spacing w:val="-3"/>
          <w:sz w:val="24"/>
        </w:rPr>
        <w:t xml:space="preserve"> </w:t>
      </w:r>
      <w:r>
        <w:rPr>
          <w:rFonts w:ascii="Century Gothic" w:hAnsi="Century Gothic"/>
          <w:spacing w:val="-1"/>
          <w:sz w:val="24"/>
        </w:rPr>
        <w:t xml:space="preserve">and </w:t>
      </w:r>
      <w:r>
        <w:rPr>
          <w:rFonts w:ascii="Century Gothic" w:hAnsi="Century Gothic"/>
          <w:sz w:val="24"/>
        </w:rPr>
        <w:t>IFS</w:t>
      </w:r>
      <w:r>
        <w:rPr>
          <w:rFonts w:ascii="Century Gothic" w:hAnsi="Century Gothic"/>
          <w:spacing w:val="-2"/>
          <w:sz w:val="24"/>
        </w:rPr>
        <w:t xml:space="preserve"> </w:t>
      </w:r>
      <w:r>
        <w:rPr>
          <w:rFonts w:ascii="Century Gothic" w:hAnsi="Century Gothic"/>
          <w:spacing w:val="-1"/>
          <w:sz w:val="24"/>
        </w:rPr>
        <w:t>Broker</w:t>
      </w:r>
      <w:r>
        <w:rPr>
          <w:rFonts w:ascii="Century Gothic" w:hAnsi="Century Gothic"/>
          <w:spacing w:val="-2"/>
          <w:sz w:val="24"/>
        </w:rPr>
        <w:t xml:space="preserve"> </w:t>
      </w:r>
      <w:r>
        <w:rPr>
          <w:rFonts w:ascii="Century Gothic" w:hAnsi="Century Gothic"/>
          <w:spacing w:val="-1"/>
          <w:sz w:val="24"/>
        </w:rPr>
        <w:t>in</w:t>
      </w:r>
      <w:r>
        <w:rPr>
          <w:rFonts w:ascii="Century Gothic" w:hAnsi="Century Gothic"/>
          <w:spacing w:val="-3"/>
          <w:sz w:val="24"/>
        </w:rPr>
        <w:t xml:space="preserve"> </w:t>
      </w:r>
      <w:r>
        <w:rPr>
          <w:rFonts w:ascii="Century Gothic" w:hAnsi="Century Gothic"/>
          <w:spacing w:val="-1"/>
          <w:sz w:val="24"/>
        </w:rPr>
        <w:t>its</w:t>
      </w:r>
      <w:r>
        <w:rPr>
          <w:rFonts w:ascii="Century Gothic" w:hAnsi="Century Gothic"/>
          <w:spacing w:val="-2"/>
          <w:sz w:val="24"/>
        </w:rPr>
        <w:t xml:space="preserve"> </w:t>
      </w:r>
      <w:r>
        <w:rPr>
          <w:rFonts w:ascii="Century Gothic" w:hAnsi="Century Gothic"/>
          <w:sz w:val="24"/>
        </w:rPr>
        <w:t>current</w:t>
      </w:r>
      <w:r>
        <w:rPr>
          <w:rFonts w:ascii="Century Gothic" w:hAnsi="Century Gothic"/>
          <w:spacing w:val="-5"/>
          <w:sz w:val="24"/>
        </w:rPr>
        <w:t xml:space="preserve"> </w:t>
      </w:r>
      <w:r>
        <w:rPr>
          <w:rFonts w:ascii="Century Gothic" w:hAnsi="Century Gothic"/>
          <w:sz w:val="24"/>
        </w:rPr>
        <w:t>versions.</w:t>
      </w:r>
    </w:p>
    <w:p w14:paraId="48C10DCF" w14:textId="77777777" w:rsidR="00D249DA" w:rsidRDefault="00D249DA">
      <w:pPr>
        <w:spacing w:line="276" w:lineRule="auto"/>
        <w:ind w:left="118" w:right="109" w:firstLine="707"/>
        <w:jc w:val="both"/>
        <w:rPr>
          <w:rFonts w:ascii="Century Gothic" w:eastAsia="Century Gothic" w:hAnsi="Century Gothic" w:cs="Century Gothic"/>
          <w:sz w:val="24"/>
          <w:szCs w:val="24"/>
        </w:rPr>
      </w:pPr>
    </w:p>
    <w:p w14:paraId="081F48E1" w14:textId="77777777" w:rsidR="00DA5BE9" w:rsidRDefault="00DA5BE9">
      <w:pPr>
        <w:spacing w:line="276" w:lineRule="auto"/>
        <w:jc w:val="both"/>
        <w:rPr>
          <w:rFonts w:ascii="Century Gothic" w:eastAsia="Century Gothic" w:hAnsi="Century Gothic" w:cs="Century Gothic"/>
          <w:sz w:val="24"/>
          <w:szCs w:val="24"/>
        </w:rPr>
      </w:pPr>
    </w:p>
    <w:p w14:paraId="3EAA874D" w14:textId="6AD326AF" w:rsidR="00D249DA" w:rsidRDefault="00D249DA" w:rsidP="0035474D">
      <w:pPr>
        <w:spacing w:line="276" w:lineRule="auto"/>
        <w:ind w:firstLine="720"/>
        <w:jc w:val="both"/>
        <w:rPr>
          <w:rFonts w:ascii="Century Gothic" w:eastAsia="Century Gothic" w:hAnsi="Century Gothic" w:cs="Century Gothic"/>
          <w:sz w:val="24"/>
          <w:szCs w:val="24"/>
        </w:rPr>
      </w:pPr>
      <w:r w:rsidRPr="0035474D">
        <w:rPr>
          <w:rFonts w:ascii="Century Gothic" w:eastAsia="Century Gothic" w:hAnsi="Century Gothic" w:cs="Century Gothic"/>
          <w:sz w:val="24"/>
          <w:szCs w:val="24"/>
        </w:rPr>
        <w:lastRenderedPageBreak/>
        <w:t xml:space="preserve">Likewise, the Management of </w:t>
      </w:r>
      <w:proofErr w:type="spellStart"/>
      <w:r w:rsidRPr="0035474D">
        <w:rPr>
          <w:rFonts w:ascii="Century Gothic" w:eastAsia="Century Gothic" w:hAnsi="Century Gothic" w:cs="Century Gothic"/>
          <w:sz w:val="24"/>
          <w:szCs w:val="24"/>
        </w:rPr>
        <w:t>Coprocafé</w:t>
      </w:r>
      <w:proofErr w:type="spellEnd"/>
      <w:r w:rsidRPr="0035474D">
        <w:rPr>
          <w:rFonts w:ascii="Century Gothic" w:eastAsia="Century Gothic" w:hAnsi="Century Gothic" w:cs="Century Gothic"/>
          <w:sz w:val="24"/>
          <w:szCs w:val="24"/>
        </w:rPr>
        <w:t xml:space="preserve"> </w:t>
      </w:r>
      <w:proofErr w:type="spellStart"/>
      <w:r w:rsidRPr="0035474D">
        <w:rPr>
          <w:rFonts w:ascii="Century Gothic" w:eastAsia="Century Gothic" w:hAnsi="Century Gothic" w:cs="Century Gothic"/>
          <w:sz w:val="24"/>
          <w:szCs w:val="24"/>
        </w:rPr>
        <w:t>Ibérica</w:t>
      </w:r>
      <w:proofErr w:type="spellEnd"/>
      <w:r w:rsidRPr="0035474D">
        <w:rPr>
          <w:rFonts w:ascii="Century Gothic" w:eastAsia="Century Gothic" w:hAnsi="Century Gothic" w:cs="Century Gothic"/>
          <w:sz w:val="24"/>
          <w:szCs w:val="24"/>
        </w:rPr>
        <w:t>, S.A takes into account the references and Guidelines of the OECD for Multinational Companies and the Guiding Principles on Business and Human Rights of the UN both as holder of supply chain certificate, as well as for its suppliers, and other business relationships that ensure compliance with applicable laws and relevant standards on human rights, labor rights and conditions, health and safety and on environmental protection, deforestation, biodiversity, waste management and sewage.</w:t>
      </w:r>
    </w:p>
    <w:p w14:paraId="1DF5B836" w14:textId="0D985EB2" w:rsidR="00DA5BE9" w:rsidRPr="00D249DA" w:rsidRDefault="00240A34" w:rsidP="0035474D">
      <w:pPr>
        <w:tabs>
          <w:tab w:val="left" w:pos="7710"/>
        </w:tabs>
        <w:rPr>
          <w:rFonts w:ascii="Century Gothic" w:eastAsia="Century Gothic" w:hAnsi="Century Gothic" w:cs="Century Gothic"/>
          <w:sz w:val="20"/>
          <w:szCs w:val="20"/>
        </w:rPr>
      </w:pPr>
      <w:r w:rsidRPr="00D249DA">
        <w:rPr>
          <w:rFonts w:ascii="Century Gothic" w:eastAsia="Century Gothic" w:hAnsi="Century Gothic" w:cs="Century Gothic"/>
          <w:sz w:val="20"/>
          <w:szCs w:val="20"/>
        </w:rPr>
        <w:tab/>
      </w:r>
    </w:p>
    <w:p w14:paraId="76A8BEBD" w14:textId="77777777" w:rsidR="00DA5BE9" w:rsidRDefault="00240A34">
      <w:pPr>
        <w:pStyle w:val="Textoindependiente"/>
        <w:spacing w:before="55" w:line="276" w:lineRule="auto"/>
        <w:ind w:right="111"/>
        <w:jc w:val="both"/>
      </w:pPr>
      <w:r>
        <w:t>The</w:t>
      </w:r>
      <w:r>
        <w:rPr>
          <w:spacing w:val="14"/>
        </w:rPr>
        <w:t xml:space="preserve"> </w:t>
      </w:r>
      <w:r>
        <w:rPr>
          <w:spacing w:val="-1"/>
        </w:rPr>
        <w:t>implementation</w:t>
      </w:r>
      <w:r>
        <w:rPr>
          <w:spacing w:val="11"/>
        </w:rPr>
        <w:t xml:space="preserve"> </w:t>
      </w:r>
      <w:r>
        <w:t>of</w:t>
      </w:r>
      <w:r>
        <w:rPr>
          <w:spacing w:val="13"/>
        </w:rPr>
        <w:t xml:space="preserve"> </w:t>
      </w:r>
      <w:r>
        <w:t>the</w:t>
      </w:r>
      <w:r>
        <w:rPr>
          <w:spacing w:val="14"/>
        </w:rPr>
        <w:t xml:space="preserve"> </w:t>
      </w:r>
      <w:r>
        <w:rPr>
          <w:spacing w:val="-1"/>
        </w:rPr>
        <w:t>Integrated</w:t>
      </w:r>
      <w:r>
        <w:rPr>
          <w:spacing w:val="13"/>
        </w:rPr>
        <w:t xml:space="preserve"> </w:t>
      </w:r>
      <w:r>
        <w:t>System</w:t>
      </w:r>
      <w:r>
        <w:rPr>
          <w:spacing w:val="19"/>
        </w:rPr>
        <w:t xml:space="preserve"> </w:t>
      </w:r>
      <w:r>
        <w:rPr>
          <w:spacing w:val="-1"/>
        </w:rPr>
        <w:t>always</w:t>
      </w:r>
      <w:r>
        <w:rPr>
          <w:spacing w:val="14"/>
        </w:rPr>
        <w:t xml:space="preserve"> </w:t>
      </w:r>
      <w:r>
        <w:rPr>
          <w:spacing w:val="-1"/>
        </w:rPr>
        <w:t>aims</w:t>
      </w:r>
      <w:r>
        <w:rPr>
          <w:spacing w:val="14"/>
        </w:rPr>
        <w:t xml:space="preserve"> </w:t>
      </w:r>
      <w:r>
        <w:t>to</w:t>
      </w:r>
      <w:r>
        <w:rPr>
          <w:spacing w:val="15"/>
        </w:rPr>
        <w:t xml:space="preserve"> </w:t>
      </w:r>
      <w:r>
        <w:rPr>
          <w:spacing w:val="-1"/>
        </w:rPr>
        <w:t>raise</w:t>
      </w:r>
      <w:r>
        <w:rPr>
          <w:spacing w:val="37"/>
          <w:w w:val="99"/>
        </w:rPr>
        <w:t xml:space="preserve"> </w:t>
      </w:r>
      <w:r>
        <w:rPr>
          <w:spacing w:val="-1"/>
        </w:rPr>
        <w:t>awareness</w:t>
      </w:r>
      <w:r>
        <w:rPr>
          <w:spacing w:val="6"/>
        </w:rPr>
        <w:t xml:space="preserve"> </w:t>
      </w:r>
      <w:r>
        <w:t>that</w:t>
      </w:r>
      <w:r>
        <w:rPr>
          <w:spacing w:val="6"/>
        </w:rPr>
        <w:t xml:space="preserve"> </w:t>
      </w:r>
      <w:r>
        <w:rPr>
          <w:spacing w:val="-1"/>
        </w:rPr>
        <w:t>processes</w:t>
      </w:r>
      <w:r>
        <w:rPr>
          <w:spacing w:val="5"/>
        </w:rPr>
        <w:t xml:space="preserve"> </w:t>
      </w:r>
      <w:r>
        <w:rPr>
          <w:spacing w:val="-1"/>
        </w:rPr>
        <w:t>can</w:t>
      </w:r>
      <w:r>
        <w:rPr>
          <w:spacing w:val="6"/>
        </w:rPr>
        <w:t xml:space="preserve"> </w:t>
      </w:r>
      <w:r>
        <w:rPr>
          <w:spacing w:val="-1"/>
        </w:rPr>
        <w:t>evolve</w:t>
      </w:r>
      <w:r>
        <w:rPr>
          <w:spacing w:val="5"/>
        </w:rPr>
        <w:t xml:space="preserve"> </w:t>
      </w:r>
      <w:r>
        <w:t>to</w:t>
      </w:r>
      <w:r>
        <w:rPr>
          <w:spacing w:val="3"/>
        </w:rPr>
        <w:t xml:space="preserve"> </w:t>
      </w:r>
      <w:r>
        <w:t>achieve</w:t>
      </w:r>
      <w:r>
        <w:rPr>
          <w:spacing w:val="5"/>
        </w:rPr>
        <w:t xml:space="preserve"> </w:t>
      </w:r>
      <w:r>
        <w:t>continuous</w:t>
      </w:r>
      <w:r>
        <w:rPr>
          <w:spacing w:val="9"/>
        </w:rPr>
        <w:t xml:space="preserve"> </w:t>
      </w:r>
      <w:r>
        <w:rPr>
          <w:color w:val="124324"/>
          <w:spacing w:val="-1"/>
        </w:rPr>
        <w:t>improvement</w:t>
      </w:r>
      <w:r>
        <w:rPr>
          <w:color w:val="124324"/>
          <w:spacing w:val="2"/>
        </w:rPr>
        <w:t xml:space="preserve"> </w:t>
      </w:r>
      <w:r>
        <w:rPr>
          <w:color w:val="124324"/>
        </w:rPr>
        <w:t>of</w:t>
      </w:r>
      <w:r>
        <w:rPr>
          <w:color w:val="124324"/>
          <w:spacing w:val="51"/>
          <w:w w:val="99"/>
        </w:rPr>
        <w:t xml:space="preserve"> </w:t>
      </w:r>
      <w:r>
        <w:rPr>
          <w:color w:val="124324"/>
        </w:rPr>
        <w:t>the</w:t>
      </w:r>
      <w:r>
        <w:rPr>
          <w:color w:val="124324"/>
          <w:spacing w:val="-9"/>
        </w:rPr>
        <w:t xml:space="preserve"> </w:t>
      </w:r>
      <w:r>
        <w:rPr>
          <w:color w:val="124324"/>
          <w:spacing w:val="-1"/>
        </w:rPr>
        <w:t>system.</w:t>
      </w:r>
    </w:p>
    <w:p w14:paraId="42AA51AB" w14:textId="77777777" w:rsidR="00DA5BE9" w:rsidRDefault="00DA5BE9">
      <w:pPr>
        <w:spacing w:before="2"/>
        <w:rPr>
          <w:rFonts w:ascii="Century Gothic" w:eastAsia="Century Gothic" w:hAnsi="Century Gothic" w:cs="Century Gothic"/>
          <w:sz w:val="24"/>
          <w:szCs w:val="24"/>
        </w:rPr>
      </w:pPr>
    </w:p>
    <w:p w14:paraId="1B0BF473" w14:textId="750BC53C" w:rsidR="00DA5BE9" w:rsidRDefault="00240A34">
      <w:pPr>
        <w:spacing w:line="276" w:lineRule="auto"/>
        <w:ind w:left="118" w:right="107" w:firstLine="707"/>
        <w:jc w:val="both"/>
        <w:rPr>
          <w:rFonts w:ascii="Century Gothic" w:eastAsia="Century Gothic" w:hAnsi="Century Gothic" w:cs="Century Gothic"/>
          <w:sz w:val="24"/>
          <w:szCs w:val="24"/>
        </w:rPr>
      </w:pPr>
      <w:r>
        <w:rPr>
          <w:rFonts w:ascii="Century Gothic"/>
          <w:sz w:val="24"/>
        </w:rPr>
        <w:t>All</w:t>
      </w:r>
      <w:r>
        <w:rPr>
          <w:rFonts w:ascii="Century Gothic"/>
          <w:spacing w:val="7"/>
          <w:sz w:val="24"/>
        </w:rPr>
        <w:t xml:space="preserve"> </w:t>
      </w:r>
      <w:r>
        <w:rPr>
          <w:rFonts w:ascii="Century Gothic"/>
          <w:sz w:val="24"/>
        </w:rPr>
        <w:t>this</w:t>
      </w:r>
      <w:r>
        <w:rPr>
          <w:rFonts w:ascii="Century Gothic"/>
          <w:spacing w:val="8"/>
          <w:sz w:val="24"/>
        </w:rPr>
        <w:t xml:space="preserve"> </w:t>
      </w:r>
      <w:r>
        <w:rPr>
          <w:rFonts w:ascii="Century Gothic"/>
          <w:spacing w:val="-2"/>
          <w:sz w:val="24"/>
        </w:rPr>
        <w:t>is</w:t>
      </w:r>
      <w:r>
        <w:rPr>
          <w:rFonts w:ascii="Century Gothic"/>
          <w:spacing w:val="9"/>
          <w:sz w:val="24"/>
        </w:rPr>
        <w:t xml:space="preserve"> </w:t>
      </w:r>
      <w:r>
        <w:rPr>
          <w:rFonts w:ascii="Century Gothic"/>
          <w:spacing w:val="-1"/>
          <w:sz w:val="24"/>
        </w:rPr>
        <w:t>aimed</w:t>
      </w:r>
      <w:r>
        <w:rPr>
          <w:rFonts w:ascii="Century Gothic"/>
          <w:spacing w:val="7"/>
          <w:sz w:val="24"/>
        </w:rPr>
        <w:t xml:space="preserve"> </w:t>
      </w:r>
      <w:r>
        <w:rPr>
          <w:rFonts w:ascii="Century Gothic"/>
          <w:spacing w:val="-1"/>
          <w:sz w:val="24"/>
        </w:rPr>
        <w:t>at</w:t>
      </w:r>
      <w:r>
        <w:rPr>
          <w:rFonts w:ascii="Century Gothic"/>
          <w:spacing w:val="6"/>
          <w:sz w:val="24"/>
        </w:rPr>
        <w:t xml:space="preserve"> </w:t>
      </w:r>
      <w:r>
        <w:rPr>
          <w:rFonts w:ascii="Century Gothic"/>
          <w:spacing w:val="-1"/>
          <w:sz w:val="24"/>
        </w:rPr>
        <w:t>providing</w:t>
      </w:r>
      <w:r>
        <w:rPr>
          <w:rFonts w:ascii="Century Gothic"/>
          <w:spacing w:val="7"/>
          <w:sz w:val="24"/>
        </w:rPr>
        <w:t xml:space="preserve"> </w:t>
      </w:r>
      <w:r>
        <w:rPr>
          <w:rFonts w:ascii="Century Gothic"/>
          <w:sz w:val="24"/>
        </w:rPr>
        <w:t>the</w:t>
      </w:r>
      <w:r>
        <w:rPr>
          <w:rFonts w:ascii="Century Gothic"/>
          <w:spacing w:val="6"/>
          <w:sz w:val="24"/>
        </w:rPr>
        <w:t xml:space="preserve"> </w:t>
      </w:r>
      <w:r>
        <w:rPr>
          <w:rFonts w:ascii="Century Gothic"/>
          <w:spacing w:val="-1"/>
          <w:sz w:val="24"/>
        </w:rPr>
        <w:t>necessary</w:t>
      </w:r>
      <w:r>
        <w:rPr>
          <w:rFonts w:ascii="Century Gothic"/>
          <w:spacing w:val="8"/>
          <w:sz w:val="24"/>
        </w:rPr>
        <w:t xml:space="preserve"> </w:t>
      </w:r>
      <w:r>
        <w:rPr>
          <w:rFonts w:ascii="Century Gothic"/>
          <w:sz w:val="24"/>
        </w:rPr>
        <w:t>means</w:t>
      </w:r>
      <w:r>
        <w:rPr>
          <w:rFonts w:ascii="Century Gothic"/>
          <w:spacing w:val="5"/>
          <w:sz w:val="24"/>
        </w:rPr>
        <w:t xml:space="preserve"> </w:t>
      </w:r>
      <w:r>
        <w:rPr>
          <w:rFonts w:ascii="Century Gothic"/>
          <w:sz w:val="24"/>
        </w:rPr>
        <w:t>to</w:t>
      </w:r>
      <w:r>
        <w:rPr>
          <w:rFonts w:ascii="Century Gothic"/>
          <w:spacing w:val="7"/>
          <w:sz w:val="24"/>
        </w:rPr>
        <w:t xml:space="preserve"> </w:t>
      </w:r>
      <w:r>
        <w:rPr>
          <w:rFonts w:ascii="Century Gothic"/>
          <w:sz w:val="24"/>
        </w:rPr>
        <w:t>achieve</w:t>
      </w:r>
      <w:r>
        <w:rPr>
          <w:rFonts w:ascii="Century Gothic"/>
          <w:spacing w:val="5"/>
          <w:sz w:val="24"/>
        </w:rPr>
        <w:t xml:space="preserve"> </w:t>
      </w:r>
      <w:r>
        <w:rPr>
          <w:rFonts w:ascii="Century Gothic"/>
          <w:sz w:val="24"/>
        </w:rPr>
        <w:t>the</w:t>
      </w:r>
      <w:r>
        <w:rPr>
          <w:rFonts w:ascii="Century Gothic"/>
          <w:spacing w:val="23"/>
          <w:w w:val="99"/>
          <w:sz w:val="24"/>
        </w:rPr>
        <w:t xml:space="preserve"> </w:t>
      </w:r>
      <w:r>
        <w:rPr>
          <w:rFonts w:ascii="Century Gothic"/>
          <w:sz w:val="24"/>
        </w:rPr>
        <w:t>complete</w:t>
      </w:r>
      <w:r>
        <w:rPr>
          <w:rFonts w:ascii="Century Gothic"/>
          <w:spacing w:val="13"/>
          <w:sz w:val="24"/>
        </w:rPr>
        <w:t xml:space="preserve"> </w:t>
      </w:r>
      <w:r>
        <w:rPr>
          <w:rFonts w:ascii="Century Gothic"/>
          <w:spacing w:val="-2"/>
          <w:sz w:val="24"/>
        </w:rPr>
        <w:t>satisfaction</w:t>
      </w:r>
      <w:r>
        <w:rPr>
          <w:rFonts w:ascii="Century Gothic"/>
          <w:spacing w:val="16"/>
          <w:sz w:val="24"/>
        </w:rPr>
        <w:t xml:space="preserve"> </w:t>
      </w:r>
      <w:r>
        <w:rPr>
          <w:rFonts w:ascii="Century Gothic"/>
          <w:color w:val="124324"/>
          <w:sz w:val="24"/>
        </w:rPr>
        <w:t>of</w:t>
      </w:r>
      <w:r>
        <w:rPr>
          <w:rFonts w:ascii="Century Gothic"/>
          <w:color w:val="124324"/>
          <w:spacing w:val="12"/>
          <w:sz w:val="24"/>
        </w:rPr>
        <w:t xml:space="preserve"> </w:t>
      </w:r>
      <w:r>
        <w:rPr>
          <w:rFonts w:ascii="Century Gothic"/>
          <w:color w:val="124324"/>
          <w:spacing w:val="-1"/>
          <w:sz w:val="24"/>
        </w:rPr>
        <w:t>our</w:t>
      </w:r>
      <w:r>
        <w:rPr>
          <w:rFonts w:ascii="Century Gothic"/>
          <w:color w:val="124324"/>
          <w:spacing w:val="15"/>
          <w:sz w:val="24"/>
        </w:rPr>
        <w:t xml:space="preserve"> </w:t>
      </w:r>
      <w:r>
        <w:rPr>
          <w:rFonts w:ascii="Century Gothic"/>
          <w:color w:val="124324"/>
          <w:spacing w:val="-1"/>
          <w:sz w:val="24"/>
        </w:rPr>
        <w:t>customers.</w:t>
      </w:r>
      <w:r>
        <w:rPr>
          <w:rFonts w:ascii="Century Gothic"/>
          <w:color w:val="124324"/>
          <w:spacing w:val="14"/>
          <w:sz w:val="24"/>
        </w:rPr>
        <w:t xml:space="preserve"> </w:t>
      </w:r>
      <w:r>
        <w:rPr>
          <w:rFonts w:ascii="Century Gothic"/>
          <w:i/>
          <w:sz w:val="24"/>
        </w:rPr>
        <w:t>The</w:t>
      </w:r>
      <w:r>
        <w:rPr>
          <w:rFonts w:ascii="Century Gothic"/>
          <w:i/>
          <w:spacing w:val="12"/>
          <w:sz w:val="24"/>
        </w:rPr>
        <w:t xml:space="preserve"> </w:t>
      </w:r>
      <w:r>
        <w:rPr>
          <w:rFonts w:ascii="Century Gothic"/>
          <w:spacing w:val="-1"/>
          <w:sz w:val="24"/>
        </w:rPr>
        <w:t>commitment</w:t>
      </w:r>
      <w:r>
        <w:rPr>
          <w:rFonts w:ascii="Century Gothic"/>
          <w:spacing w:val="12"/>
          <w:sz w:val="24"/>
        </w:rPr>
        <w:t xml:space="preserve"> </w:t>
      </w:r>
      <w:r>
        <w:rPr>
          <w:rFonts w:ascii="Century Gothic"/>
          <w:i/>
          <w:sz w:val="24"/>
        </w:rPr>
        <w:t>to</w:t>
      </w:r>
      <w:r>
        <w:rPr>
          <w:rFonts w:ascii="Century Gothic"/>
          <w:i/>
          <w:spacing w:val="15"/>
          <w:sz w:val="24"/>
        </w:rPr>
        <w:t xml:space="preserve"> </w:t>
      </w:r>
      <w:r>
        <w:rPr>
          <w:rFonts w:ascii="Century Gothic"/>
          <w:i/>
          <w:spacing w:val="-1"/>
          <w:sz w:val="24"/>
        </w:rPr>
        <w:t>protect</w:t>
      </w:r>
      <w:r>
        <w:rPr>
          <w:rFonts w:ascii="Century Gothic"/>
          <w:i/>
          <w:spacing w:val="15"/>
          <w:sz w:val="24"/>
        </w:rPr>
        <w:t xml:space="preserve"> </w:t>
      </w:r>
      <w:r>
        <w:rPr>
          <w:rFonts w:ascii="Century Gothic"/>
          <w:color w:val="124324"/>
          <w:sz w:val="24"/>
        </w:rPr>
        <w:t>the</w:t>
      </w:r>
      <w:r>
        <w:rPr>
          <w:rFonts w:ascii="Century Gothic"/>
          <w:color w:val="124324"/>
          <w:spacing w:val="63"/>
          <w:w w:val="99"/>
          <w:sz w:val="24"/>
        </w:rPr>
        <w:t xml:space="preserve"> </w:t>
      </w:r>
      <w:r>
        <w:rPr>
          <w:rFonts w:ascii="Century Gothic"/>
          <w:i/>
          <w:spacing w:val="-1"/>
          <w:sz w:val="24"/>
        </w:rPr>
        <w:t>environment,</w:t>
      </w:r>
      <w:r>
        <w:rPr>
          <w:rFonts w:ascii="Century Gothic"/>
          <w:i/>
          <w:spacing w:val="-5"/>
          <w:sz w:val="24"/>
        </w:rPr>
        <w:t xml:space="preserve"> </w:t>
      </w:r>
      <w:r>
        <w:rPr>
          <w:rFonts w:ascii="Century Gothic"/>
          <w:i/>
          <w:spacing w:val="-1"/>
          <w:sz w:val="24"/>
        </w:rPr>
        <w:t>ensuring</w:t>
      </w:r>
      <w:r>
        <w:rPr>
          <w:rFonts w:ascii="Century Gothic"/>
          <w:i/>
          <w:spacing w:val="-5"/>
          <w:sz w:val="24"/>
        </w:rPr>
        <w:t xml:space="preserve"> </w:t>
      </w:r>
      <w:r>
        <w:rPr>
          <w:rFonts w:ascii="Century Gothic"/>
          <w:i/>
          <w:sz w:val="24"/>
        </w:rPr>
        <w:t>the</w:t>
      </w:r>
      <w:r>
        <w:rPr>
          <w:rFonts w:ascii="Century Gothic"/>
          <w:i/>
          <w:spacing w:val="-6"/>
          <w:sz w:val="24"/>
        </w:rPr>
        <w:t xml:space="preserve"> </w:t>
      </w:r>
      <w:r>
        <w:rPr>
          <w:rFonts w:ascii="Century Gothic"/>
          <w:i/>
          <w:spacing w:val="-1"/>
          <w:sz w:val="24"/>
        </w:rPr>
        <w:t>prevention</w:t>
      </w:r>
      <w:r>
        <w:rPr>
          <w:rFonts w:ascii="Century Gothic"/>
          <w:i/>
          <w:spacing w:val="-10"/>
          <w:sz w:val="24"/>
        </w:rPr>
        <w:t xml:space="preserve"> </w:t>
      </w:r>
      <w:r>
        <w:rPr>
          <w:rFonts w:ascii="Century Gothic"/>
          <w:i/>
          <w:sz w:val="24"/>
        </w:rPr>
        <w:t>of</w:t>
      </w:r>
      <w:r>
        <w:rPr>
          <w:rFonts w:ascii="Century Gothic"/>
          <w:i/>
          <w:spacing w:val="-8"/>
          <w:sz w:val="24"/>
        </w:rPr>
        <w:t xml:space="preserve"> </w:t>
      </w:r>
      <w:r>
        <w:rPr>
          <w:rFonts w:ascii="Century Gothic"/>
          <w:spacing w:val="-1"/>
          <w:sz w:val="24"/>
        </w:rPr>
        <w:t>pollution</w:t>
      </w:r>
      <w:r>
        <w:rPr>
          <w:rFonts w:ascii="Century Gothic"/>
          <w:spacing w:val="-8"/>
          <w:sz w:val="24"/>
        </w:rPr>
        <w:t xml:space="preserve"> </w:t>
      </w:r>
      <w:r>
        <w:rPr>
          <w:rFonts w:ascii="Century Gothic"/>
          <w:spacing w:val="-1"/>
          <w:sz w:val="24"/>
        </w:rPr>
        <w:t>and</w:t>
      </w:r>
      <w:r>
        <w:rPr>
          <w:rFonts w:ascii="Century Gothic"/>
          <w:spacing w:val="-8"/>
          <w:sz w:val="24"/>
        </w:rPr>
        <w:t xml:space="preserve"> </w:t>
      </w:r>
      <w:r>
        <w:rPr>
          <w:rFonts w:ascii="Century Gothic"/>
          <w:sz w:val="24"/>
        </w:rPr>
        <w:t>the</w:t>
      </w:r>
      <w:r>
        <w:rPr>
          <w:rFonts w:ascii="Century Gothic"/>
          <w:spacing w:val="-8"/>
          <w:sz w:val="24"/>
        </w:rPr>
        <w:t xml:space="preserve"> </w:t>
      </w:r>
      <w:r>
        <w:rPr>
          <w:rFonts w:ascii="Century Gothic"/>
          <w:spacing w:val="-1"/>
          <w:sz w:val="24"/>
        </w:rPr>
        <w:t>co-management</w:t>
      </w:r>
      <w:r>
        <w:rPr>
          <w:rFonts w:ascii="Century Gothic"/>
          <w:spacing w:val="-5"/>
          <w:sz w:val="24"/>
        </w:rPr>
        <w:t xml:space="preserve"> </w:t>
      </w:r>
      <w:r>
        <w:rPr>
          <w:rFonts w:ascii="Century Gothic"/>
          <w:i/>
          <w:sz w:val="24"/>
        </w:rPr>
        <w:t>of</w:t>
      </w:r>
      <w:r>
        <w:rPr>
          <w:rFonts w:ascii="Century Gothic"/>
          <w:i/>
          <w:spacing w:val="73"/>
          <w:w w:val="99"/>
          <w:sz w:val="24"/>
        </w:rPr>
        <w:t xml:space="preserve"> </w:t>
      </w:r>
      <w:r>
        <w:rPr>
          <w:rFonts w:ascii="Century Gothic"/>
          <w:i/>
          <w:spacing w:val="-1"/>
          <w:sz w:val="24"/>
        </w:rPr>
        <w:t>providing</w:t>
      </w:r>
      <w:r>
        <w:rPr>
          <w:rFonts w:ascii="Century Gothic"/>
          <w:i/>
          <w:spacing w:val="52"/>
          <w:sz w:val="24"/>
        </w:rPr>
        <w:t xml:space="preserve"> </w:t>
      </w:r>
      <w:r>
        <w:rPr>
          <w:rFonts w:ascii="Century Gothic"/>
          <w:i/>
          <w:spacing w:val="-1"/>
          <w:sz w:val="24"/>
        </w:rPr>
        <w:t>safe</w:t>
      </w:r>
      <w:r>
        <w:rPr>
          <w:rFonts w:ascii="Century Gothic"/>
          <w:i/>
          <w:spacing w:val="53"/>
          <w:sz w:val="24"/>
        </w:rPr>
        <w:t xml:space="preserve"> </w:t>
      </w:r>
      <w:r>
        <w:rPr>
          <w:rFonts w:ascii="Century Gothic"/>
          <w:i/>
          <w:spacing w:val="-1"/>
          <w:sz w:val="24"/>
        </w:rPr>
        <w:t>and</w:t>
      </w:r>
      <w:r>
        <w:rPr>
          <w:rFonts w:ascii="Century Gothic"/>
          <w:i/>
          <w:spacing w:val="50"/>
          <w:sz w:val="24"/>
        </w:rPr>
        <w:t xml:space="preserve"> </w:t>
      </w:r>
      <w:r>
        <w:rPr>
          <w:rFonts w:ascii="Century Gothic"/>
          <w:i/>
          <w:spacing w:val="-1"/>
          <w:sz w:val="24"/>
        </w:rPr>
        <w:t>healthy</w:t>
      </w:r>
      <w:r>
        <w:rPr>
          <w:rFonts w:ascii="Century Gothic"/>
          <w:i/>
          <w:spacing w:val="54"/>
          <w:sz w:val="24"/>
        </w:rPr>
        <w:t xml:space="preserve"> </w:t>
      </w:r>
      <w:r>
        <w:rPr>
          <w:rFonts w:ascii="Century Gothic"/>
          <w:i/>
          <w:spacing w:val="-1"/>
          <w:sz w:val="24"/>
        </w:rPr>
        <w:t>working</w:t>
      </w:r>
      <w:r>
        <w:rPr>
          <w:rFonts w:ascii="Century Gothic"/>
          <w:i/>
          <w:spacing w:val="52"/>
          <w:sz w:val="24"/>
        </w:rPr>
        <w:t xml:space="preserve"> </w:t>
      </w:r>
      <w:r>
        <w:rPr>
          <w:rFonts w:ascii="Century Gothic"/>
          <w:i/>
          <w:spacing w:val="-1"/>
          <w:sz w:val="24"/>
        </w:rPr>
        <w:t>conditions</w:t>
      </w:r>
      <w:r>
        <w:rPr>
          <w:rFonts w:ascii="Century Gothic"/>
          <w:i/>
          <w:spacing w:val="51"/>
          <w:sz w:val="24"/>
        </w:rPr>
        <w:t xml:space="preserve"> </w:t>
      </w:r>
      <w:r>
        <w:rPr>
          <w:rFonts w:ascii="Century Gothic"/>
          <w:i/>
          <w:sz w:val="24"/>
        </w:rPr>
        <w:t>for</w:t>
      </w:r>
      <w:r>
        <w:rPr>
          <w:rFonts w:ascii="Century Gothic"/>
          <w:i/>
          <w:spacing w:val="51"/>
          <w:sz w:val="24"/>
        </w:rPr>
        <w:t xml:space="preserve"> </w:t>
      </w:r>
      <w:r>
        <w:rPr>
          <w:rFonts w:ascii="Century Gothic"/>
          <w:i/>
          <w:sz w:val="24"/>
        </w:rPr>
        <w:t>the</w:t>
      </w:r>
      <w:r>
        <w:rPr>
          <w:rFonts w:ascii="Century Gothic"/>
          <w:i/>
          <w:spacing w:val="50"/>
          <w:sz w:val="24"/>
        </w:rPr>
        <w:t xml:space="preserve"> </w:t>
      </w:r>
      <w:r>
        <w:rPr>
          <w:rFonts w:ascii="Century Gothic"/>
          <w:i/>
          <w:spacing w:val="-1"/>
          <w:sz w:val="24"/>
        </w:rPr>
        <w:t>prevention</w:t>
      </w:r>
      <w:r>
        <w:rPr>
          <w:rFonts w:ascii="Century Gothic"/>
          <w:i/>
          <w:spacing w:val="53"/>
          <w:sz w:val="24"/>
        </w:rPr>
        <w:t xml:space="preserve"> </w:t>
      </w:r>
      <w:r>
        <w:rPr>
          <w:rFonts w:ascii="Century Gothic"/>
          <w:i/>
          <w:sz w:val="24"/>
        </w:rPr>
        <w:t>of</w:t>
      </w:r>
      <w:r>
        <w:rPr>
          <w:rFonts w:ascii="Century Gothic"/>
          <w:i/>
          <w:spacing w:val="50"/>
          <w:sz w:val="24"/>
        </w:rPr>
        <w:t xml:space="preserve"> </w:t>
      </w:r>
      <w:r>
        <w:rPr>
          <w:rFonts w:ascii="Century Gothic"/>
          <w:i/>
          <w:sz w:val="24"/>
        </w:rPr>
        <w:t>work-</w:t>
      </w:r>
      <w:r>
        <w:rPr>
          <w:rFonts w:ascii="Century Gothic"/>
          <w:i/>
          <w:spacing w:val="59"/>
          <w:sz w:val="24"/>
        </w:rPr>
        <w:t xml:space="preserve"> </w:t>
      </w:r>
      <w:r>
        <w:rPr>
          <w:rFonts w:ascii="Century Gothic"/>
          <w:i/>
          <w:spacing w:val="-1"/>
          <w:sz w:val="24"/>
        </w:rPr>
        <w:t>related</w:t>
      </w:r>
      <w:r>
        <w:rPr>
          <w:rFonts w:ascii="Century Gothic"/>
          <w:i/>
          <w:spacing w:val="11"/>
          <w:sz w:val="24"/>
        </w:rPr>
        <w:t xml:space="preserve"> </w:t>
      </w:r>
      <w:r>
        <w:rPr>
          <w:rFonts w:ascii="Century Gothic"/>
          <w:i/>
          <w:spacing w:val="-1"/>
          <w:sz w:val="24"/>
        </w:rPr>
        <w:t>injuries</w:t>
      </w:r>
      <w:r>
        <w:rPr>
          <w:rFonts w:ascii="Century Gothic"/>
          <w:i/>
          <w:spacing w:val="8"/>
          <w:sz w:val="24"/>
        </w:rPr>
        <w:t xml:space="preserve"> </w:t>
      </w:r>
      <w:r>
        <w:rPr>
          <w:rFonts w:ascii="Century Gothic"/>
          <w:i/>
          <w:spacing w:val="-1"/>
          <w:sz w:val="24"/>
        </w:rPr>
        <w:t>and</w:t>
      </w:r>
      <w:r>
        <w:rPr>
          <w:rFonts w:ascii="Century Gothic"/>
          <w:i/>
          <w:spacing w:val="10"/>
          <w:sz w:val="24"/>
        </w:rPr>
        <w:t xml:space="preserve"> </w:t>
      </w:r>
      <w:r>
        <w:rPr>
          <w:rFonts w:ascii="Century Gothic"/>
          <w:color w:val="124324"/>
          <w:sz w:val="24"/>
        </w:rPr>
        <w:t>deterioration</w:t>
      </w:r>
      <w:r>
        <w:rPr>
          <w:rFonts w:ascii="Century Gothic"/>
          <w:color w:val="124324"/>
          <w:spacing w:val="7"/>
          <w:sz w:val="24"/>
        </w:rPr>
        <w:t xml:space="preserve"> </w:t>
      </w:r>
      <w:r>
        <w:rPr>
          <w:rFonts w:ascii="Century Gothic"/>
          <w:color w:val="124324"/>
          <w:sz w:val="24"/>
        </w:rPr>
        <w:t>of</w:t>
      </w:r>
      <w:r>
        <w:rPr>
          <w:rFonts w:ascii="Century Gothic"/>
          <w:color w:val="124324"/>
          <w:spacing w:val="7"/>
          <w:sz w:val="24"/>
        </w:rPr>
        <w:t xml:space="preserve"> </w:t>
      </w:r>
      <w:r>
        <w:rPr>
          <w:rFonts w:ascii="Century Gothic"/>
          <w:color w:val="124324"/>
          <w:spacing w:val="-1"/>
          <w:sz w:val="24"/>
        </w:rPr>
        <w:t>health.</w:t>
      </w:r>
      <w:r>
        <w:rPr>
          <w:rFonts w:ascii="Century Gothic"/>
          <w:color w:val="124324"/>
          <w:spacing w:val="18"/>
          <w:sz w:val="24"/>
        </w:rPr>
        <w:t xml:space="preserve"> </w:t>
      </w:r>
      <w:r w:rsidR="00F84D8D">
        <w:rPr>
          <w:rFonts w:ascii="Century Gothic"/>
          <w:sz w:val="24"/>
        </w:rPr>
        <w:t>Considering</w:t>
      </w:r>
      <w:r>
        <w:rPr>
          <w:rFonts w:ascii="Century Gothic"/>
          <w:spacing w:val="10"/>
          <w:sz w:val="24"/>
        </w:rPr>
        <w:t xml:space="preserve"> </w:t>
      </w:r>
      <w:r>
        <w:rPr>
          <w:rFonts w:ascii="Century Gothic"/>
          <w:spacing w:val="-1"/>
          <w:sz w:val="24"/>
        </w:rPr>
        <w:t>all</w:t>
      </w:r>
      <w:r>
        <w:rPr>
          <w:rFonts w:ascii="Century Gothic"/>
          <w:spacing w:val="12"/>
          <w:sz w:val="24"/>
        </w:rPr>
        <w:t xml:space="preserve"> </w:t>
      </w:r>
      <w:r>
        <w:rPr>
          <w:rFonts w:ascii="Century Gothic"/>
          <w:i/>
          <w:spacing w:val="-1"/>
          <w:sz w:val="24"/>
        </w:rPr>
        <w:t>legal</w:t>
      </w:r>
      <w:r>
        <w:rPr>
          <w:rFonts w:ascii="Century Gothic"/>
          <w:i/>
          <w:spacing w:val="9"/>
          <w:sz w:val="24"/>
        </w:rPr>
        <w:t xml:space="preserve"> </w:t>
      </w:r>
      <w:r>
        <w:rPr>
          <w:rFonts w:ascii="Century Gothic"/>
          <w:i/>
          <w:spacing w:val="-2"/>
          <w:sz w:val="24"/>
        </w:rPr>
        <w:t>and</w:t>
      </w:r>
      <w:r>
        <w:rPr>
          <w:rFonts w:ascii="Century Gothic"/>
          <w:i/>
          <w:spacing w:val="53"/>
          <w:sz w:val="24"/>
        </w:rPr>
        <w:t xml:space="preserve"> </w:t>
      </w:r>
      <w:r>
        <w:rPr>
          <w:rFonts w:ascii="Century Gothic"/>
          <w:i/>
          <w:spacing w:val="-1"/>
          <w:sz w:val="24"/>
        </w:rPr>
        <w:t>regulatory</w:t>
      </w:r>
      <w:r>
        <w:rPr>
          <w:rFonts w:ascii="Century Gothic"/>
          <w:i/>
          <w:spacing w:val="2"/>
          <w:sz w:val="24"/>
        </w:rPr>
        <w:t xml:space="preserve"> </w:t>
      </w:r>
      <w:r>
        <w:rPr>
          <w:rFonts w:ascii="Century Gothic"/>
          <w:sz w:val="24"/>
        </w:rPr>
        <w:t>requirements</w:t>
      </w:r>
      <w:r>
        <w:rPr>
          <w:rFonts w:ascii="Century Gothic"/>
          <w:spacing w:val="1"/>
          <w:sz w:val="24"/>
        </w:rPr>
        <w:t xml:space="preserve"> </w:t>
      </w:r>
      <w:r>
        <w:rPr>
          <w:rFonts w:ascii="Century Gothic"/>
          <w:spacing w:val="-1"/>
          <w:sz w:val="24"/>
        </w:rPr>
        <w:t>and</w:t>
      </w:r>
      <w:r>
        <w:rPr>
          <w:rFonts w:ascii="Century Gothic"/>
          <w:spacing w:val="2"/>
          <w:sz w:val="24"/>
        </w:rPr>
        <w:t xml:space="preserve"> </w:t>
      </w:r>
      <w:r>
        <w:rPr>
          <w:rFonts w:ascii="Century Gothic"/>
          <w:spacing w:val="-1"/>
          <w:sz w:val="24"/>
        </w:rPr>
        <w:t>all</w:t>
      </w:r>
      <w:r>
        <w:rPr>
          <w:rFonts w:ascii="Century Gothic"/>
          <w:spacing w:val="2"/>
          <w:sz w:val="24"/>
        </w:rPr>
        <w:t xml:space="preserve"> </w:t>
      </w:r>
      <w:r>
        <w:rPr>
          <w:rFonts w:ascii="Century Gothic"/>
          <w:sz w:val="24"/>
        </w:rPr>
        <w:t>those</w:t>
      </w:r>
      <w:r>
        <w:rPr>
          <w:rFonts w:ascii="Century Gothic"/>
          <w:spacing w:val="2"/>
          <w:sz w:val="24"/>
        </w:rPr>
        <w:t xml:space="preserve"> </w:t>
      </w:r>
      <w:r>
        <w:rPr>
          <w:rFonts w:ascii="Century Gothic"/>
          <w:spacing w:val="-1"/>
          <w:sz w:val="24"/>
        </w:rPr>
        <w:t>that</w:t>
      </w:r>
      <w:r>
        <w:rPr>
          <w:rFonts w:ascii="Century Gothic"/>
          <w:spacing w:val="1"/>
          <w:sz w:val="24"/>
        </w:rPr>
        <w:t xml:space="preserve"> </w:t>
      </w:r>
      <w:r>
        <w:rPr>
          <w:rFonts w:ascii="Century Gothic"/>
          <w:sz w:val="24"/>
        </w:rPr>
        <w:t>the</w:t>
      </w:r>
      <w:r>
        <w:rPr>
          <w:rFonts w:ascii="Century Gothic"/>
          <w:spacing w:val="2"/>
          <w:sz w:val="24"/>
        </w:rPr>
        <w:t xml:space="preserve"> </w:t>
      </w:r>
      <w:r>
        <w:rPr>
          <w:rFonts w:ascii="Century Gothic"/>
          <w:spacing w:val="-1"/>
          <w:sz w:val="24"/>
        </w:rPr>
        <w:t>organization</w:t>
      </w:r>
      <w:r>
        <w:rPr>
          <w:rFonts w:ascii="Century Gothic"/>
          <w:spacing w:val="1"/>
          <w:sz w:val="24"/>
        </w:rPr>
        <w:t xml:space="preserve"> </w:t>
      </w:r>
      <w:r>
        <w:rPr>
          <w:rFonts w:ascii="Century Gothic"/>
          <w:spacing w:val="-1"/>
          <w:sz w:val="24"/>
        </w:rPr>
        <w:t>subscribes</w:t>
      </w:r>
      <w:r>
        <w:rPr>
          <w:rFonts w:ascii="Century Gothic"/>
          <w:sz w:val="24"/>
        </w:rPr>
        <w:t xml:space="preserve"> </w:t>
      </w:r>
      <w:r>
        <w:rPr>
          <w:rFonts w:ascii="Century Gothic"/>
          <w:spacing w:val="-1"/>
          <w:sz w:val="24"/>
        </w:rPr>
        <w:t>related</w:t>
      </w:r>
      <w:r>
        <w:rPr>
          <w:rFonts w:ascii="Century Gothic"/>
          <w:spacing w:val="73"/>
          <w:w w:val="99"/>
          <w:sz w:val="24"/>
        </w:rPr>
        <w:t xml:space="preserve"> </w:t>
      </w:r>
      <w:r>
        <w:rPr>
          <w:rFonts w:ascii="Century Gothic"/>
          <w:sz w:val="24"/>
        </w:rPr>
        <w:t>to</w:t>
      </w:r>
      <w:r>
        <w:rPr>
          <w:rFonts w:ascii="Century Gothic"/>
          <w:spacing w:val="15"/>
          <w:sz w:val="24"/>
        </w:rPr>
        <w:t xml:space="preserve"> </w:t>
      </w:r>
      <w:r>
        <w:rPr>
          <w:rFonts w:ascii="Century Gothic"/>
          <w:spacing w:val="-2"/>
          <w:sz w:val="24"/>
        </w:rPr>
        <w:t>its</w:t>
      </w:r>
      <w:r>
        <w:rPr>
          <w:rFonts w:ascii="Century Gothic"/>
          <w:spacing w:val="13"/>
          <w:sz w:val="24"/>
        </w:rPr>
        <w:t xml:space="preserve"> </w:t>
      </w:r>
      <w:r>
        <w:rPr>
          <w:rFonts w:ascii="Century Gothic"/>
          <w:spacing w:val="-1"/>
          <w:sz w:val="24"/>
        </w:rPr>
        <w:t>customers,</w:t>
      </w:r>
      <w:r>
        <w:rPr>
          <w:rFonts w:ascii="Century Gothic"/>
          <w:spacing w:val="13"/>
          <w:sz w:val="24"/>
        </w:rPr>
        <w:t xml:space="preserve"> </w:t>
      </w:r>
      <w:r>
        <w:rPr>
          <w:rFonts w:ascii="Century Gothic"/>
          <w:spacing w:val="-1"/>
          <w:sz w:val="24"/>
        </w:rPr>
        <w:t>environmental</w:t>
      </w:r>
      <w:r>
        <w:rPr>
          <w:rFonts w:ascii="Century Gothic"/>
          <w:spacing w:val="15"/>
          <w:sz w:val="24"/>
        </w:rPr>
        <w:t xml:space="preserve"> </w:t>
      </w:r>
      <w:r>
        <w:rPr>
          <w:rFonts w:ascii="Century Gothic"/>
          <w:spacing w:val="-1"/>
          <w:sz w:val="24"/>
        </w:rPr>
        <w:t>aspects</w:t>
      </w:r>
      <w:r>
        <w:rPr>
          <w:rFonts w:ascii="Century Gothic"/>
          <w:spacing w:val="12"/>
          <w:sz w:val="24"/>
        </w:rPr>
        <w:t xml:space="preserve"> </w:t>
      </w:r>
      <w:r>
        <w:rPr>
          <w:rFonts w:ascii="Century Gothic"/>
          <w:spacing w:val="-2"/>
          <w:sz w:val="24"/>
        </w:rPr>
        <w:t>and</w:t>
      </w:r>
      <w:r>
        <w:rPr>
          <w:rFonts w:ascii="Century Gothic"/>
          <w:spacing w:val="16"/>
          <w:sz w:val="24"/>
        </w:rPr>
        <w:t xml:space="preserve"> </w:t>
      </w:r>
      <w:r>
        <w:rPr>
          <w:rFonts w:ascii="Century Gothic"/>
          <w:spacing w:val="-1"/>
          <w:sz w:val="24"/>
        </w:rPr>
        <w:t>hazards</w:t>
      </w:r>
      <w:r>
        <w:rPr>
          <w:rFonts w:ascii="Century Gothic"/>
          <w:spacing w:val="15"/>
          <w:sz w:val="24"/>
        </w:rPr>
        <w:t xml:space="preserve"> </w:t>
      </w:r>
      <w:r>
        <w:rPr>
          <w:rFonts w:ascii="Century Gothic"/>
          <w:sz w:val="24"/>
        </w:rPr>
        <w:t>for</w:t>
      </w:r>
      <w:r>
        <w:rPr>
          <w:rFonts w:ascii="Century Gothic"/>
          <w:spacing w:val="13"/>
          <w:sz w:val="24"/>
        </w:rPr>
        <w:t xml:space="preserve"> </w:t>
      </w:r>
      <w:r>
        <w:rPr>
          <w:rFonts w:ascii="Century Gothic"/>
          <w:sz w:val="24"/>
        </w:rPr>
        <w:t>safety</w:t>
      </w:r>
      <w:r>
        <w:rPr>
          <w:rFonts w:ascii="Century Gothic"/>
          <w:spacing w:val="15"/>
          <w:sz w:val="24"/>
        </w:rPr>
        <w:t xml:space="preserve"> </w:t>
      </w:r>
      <w:r>
        <w:rPr>
          <w:rFonts w:ascii="Century Gothic"/>
          <w:spacing w:val="-1"/>
          <w:sz w:val="24"/>
        </w:rPr>
        <w:t>and</w:t>
      </w:r>
      <w:r>
        <w:rPr>
          <w:rFonts w:ascii="Century Gothic"/>
          <w:spacing w:val="13"/>
          <w:sz w:val="24"/>
        </w:rPr>
        <w:t xml:space="preserve"> </w:t>
      </w:r>
      <w:r>
        <w:rPr>
          <w:rFonts w:ascii="Century Gothic"/>
          <w:spacing w:val="-1"/>
          <w:sz w:val="24"/>
        </w:rPr>
        <w:t>health</w:t>
      </w:r>
      <w:r>
        <w:rPr>
          <w:rFonts w:ascii="Century Gothic"/>
          <w:spacing w:val="16"/>
          <w:sz w:val="24"/>
        </w:rPr>
        <w:t xml:space="preserve"> </w:t>
      </w:r>
      <w:r>
        <w:rPr>
          <w:rFonts w:ascii="Century Gothic"/>
          <w:spacing w:val="-1"/>
          <w:sz w:val="24"/>
        </w:rPr>
        <w:t>at</w:t>
      </w:r>
      <w:r>
        <w:rPr>
          <w:rFonts w:ascii="Century Gothic"/>
          <w:spacing w:val="73"/>
          <w:w w:val="99"/>
          <w:sz w:val="24"/>
        </w:rPr>
        <w:t xml:space="preserve"> </w:t>
      </w:r>
      <w:r>
        <w:rPr>
          <w:rFonts w:ascii="Century Gothic"/>
          <w:sz w:val="24"/>
        </w:rPr>
        <w:t>work,</w:t>
      </w:r>
      <w:r>
        <w:rPr>
          <w:rFonts w:ascii="Century Gothic"/>
          <w:spacing w:val="20"/>
          <w:sz w:val="24"/>
        </w:rPr>
        <w:t xml:space="preserve"> </w:t>
      </w:r>
      <w:r>
        <w:rPr>
          <w:rFonts w:ascii="Century Gothic"/>
          <w:spacing w:val="-1"/>
          <w:sz w:val="24"/>
        </w:rPr>
        <w:t>as</w:t>
      </w:r>
      <w:r>
        <w:rPr>
          <w:rFonts w:ascii="Century Gothic"/>
          <w:spacing w:val="18"/>
          <w:sz w:val="24"/>
        </w:rPr>
        <w:t xml:space="preserve"> </w:t>
      </w:r>
      <w:r>
        <w:rPr>
          <w:rFonts w:ascii="Century Gothic"/>
          <w:spacing w:val="-1"/>
          <w:sz w:val="24"/>
        </w:rPr>
        <w:t>well</w:t>
      </w:r>
      <w:r>
        <w:rPr>
          <w:rFonts w:ascii="Century Gothic"/>
          <w:spacing w:val="20"/>
          <w:sz w:val="24"/>
        </w:rPr>
        <w:t xml:space="preserve"> </w:t>
      </w:r>
      <w:r>
        <w:rPr>
          <w:rFonts w:ascii="Century Gothic"/>
          <w:spacing w:val="-1"/>
          <w:sz w:val="24"/>
        </w:rPr>
        <w:t>as</w:t>
      </w:r>
      <w:r>
        <w:rPr>
          <w:rFonts w:ascii="Century Gothic"/>
          <w:spacing w:val="18"/>
          <w:sz w:val="24"/>
        </w:rPr>
        <w:t xml:space="preserve"> </w:t>
      </w:r>
      <w:r>
        <w:rPr>
          <w:rFonts w:ascii="Century Gothic"/>
          <w:sz w:val="24"/>
        </w:rPr>
        <w:t>the</w:t>
      </w:r>
      <w:r>
        <w:rPr>
          <w:rFonts w:ascii="Century Gothic"/>
          <w:spacing w:val="18"/>
          <w:sz w:val="24"/>
        </w:rPr>
        <w:t xml:space="preserve"> </w:t>
      </w:r>
      <w:r>
        <w:rPr>
          <w:rFonts w:ascii="Century Gothic"/>
          <w:spacing w:val="-1"/>
          <w:sz w:val="24"/>
        </w:rPr>
        <w:t>specifications</w:t>
      </w:r>
      <w:r>
        <w:rPr>
          <w:rFonts w:ascii="Century Gothic"/>
          <w:spacing w:val="18"/>
          <w:sz w:val="24"/>
        </w:rPr>
        <w:t xml:space="preserve"> </w:t>
      </w:r>
      <w:r>
        <w:rPr>
          <w:rFonts w:ascii="Century Gothic"/>
          <w:sz w:val="24"/>
        </w:rPr>
        <w:t>of</w:t>
      </w:r>
      <w:r>
        <w:rPr>
          <w:rFonts w:ascii="Century Gothic"/>
          <w:spacing w:val="19"/>
          <w:sz w:val="24"/>
        </w:rPr>
        <w:t xml:space="preserve"> </w:t>
      </w:r>
      <w:r>
        <w:rPr>
          <w:rFonts w:ascii="Century Gothic"/>
          <w:spacing w:val="-1"/>
          <w:sz w:val="24"/>
        </w:rPr>
        <w:t>customers</w:t>
      </w:r>
      <w:r>
        <w:rPr>
          <w:rFonts w:ascii="Century Gothic"/>
          <w:spacing w:val="18"/>
          <w:sz w:val="24"/>
        </w:rPr>
        <w:t xml:space="preserve"> </w:t>
      </w:r>
      <w:r>
        <w:rPr>
          <w:rFonts w:ascii="Century Gothic"/>
          <w:sz w:val="24"/>
        </w:rPr>
        <w:t>that</w:t>
      </w:r>
      <w:r>
        <w:rPr>
          <w:rFonts w:ascii="Century Gothic"/>
          <w:spacing w:val="20"/>
          <w:sz w:val="24"/>
        </w:rPr>
        <w:t xml:space="preserve"> </w:t>
      </w:r>
      <w:r>
        <w:rPr>
          <w:rFonts w:ascii="Century Gothic"/>
          <w:spacing w:val="-1"/>
          <w:sz w:val="24"/>
        </w:rPr>
        <w:t>guarantee</w:t>
      </w:r>
      <w:r>
        <w:rPr>
          <w:rFonts w:ascii="Century Gothic"/>
          <w:spacing w:val="20"/>
          <w:sz w:val="24"/>
        </w:rPr>
        <w:t xml:space="preserve"> </w:t>
      </w:r>
      <w:r>
        <w:rPr>
          <w:rFonts w:ascii="Century Gothic"/>
          <w:sz w:val="24"/>
        </w:rPr>
        <w:t>the</w:t>
      </w:r>
      <w:r>
        <w:rPr>
          <w:rFonts w:ascii="Century Gothic"/>
          <w:spacing w:val="23"/>
          <w:sz w:val="24"/>
        </w:rPr>
        <w:t xml:space="preserve"> </w:t>
      </w:r>
      <w:r>
        <w:rPr>
          <w:rFonts w:ascii="Century Gothic"/>
          <w:i/>
          <w:spacing w:val="-1"/>
          <w:sz w:val="24"/>
        </w:rPr>
        <w:t>safety</w:t>
      </w:r>
      <w:r>
        <w:rPr>
          <w:rFonts w:ascii="Century Gothic"/>
          <w:i/>
          <w:spacing w:val="19"/>
          <w:sz w:val="24"/>
        </w:rPr>
        <w:t xml:space="preserve"> </w:t>
      </w:r>
      <w:r>
        <w:rPr>
          <w:rFonts w:ascii="Century Gothic"/>
          <w:i/>
          <w:sz w:val="24"/>
        </w:rPr>
        <w:t>of</w:t>
      </w:r>
      <w:r>
        <w:rPr>
          <w:rFonts w:ascii="Century Gothic"/>
          <w:i/>
          <w:spacing w:val="57"/>
          <w:w w:val="99"/>
          <w:sz w:val="24"/>
        </w:rPr>
        <w:t xml:space="preserve"> </w:t>
      </w:r>
      <w:r>
        <w:rPr>
          <w:rFonts w:ascii="Century Gothic"/>
          <w:i/>
          <w:sz w:val="24"/>
        </w:rPr>
        <w:t>the</w:t>
      </w:r>
      <w:r>
        <w:rPr>
          <w:rFonts w:ascii="Century Gothic"/>
          <w:i/>
          <w:spacing w:val="-13"/>
          <w:sz w:val="24"/>
        </w:rPr>
        <w:t xml:space="preserve"> </w:t>
      </w:r>
      <w:r>
        <w:rPr>
          <w:rFonts w:ascii="Century Gothic"/>
          <w:i/>
          <w:spacing w:val="-1"/>
          <w:sz w:val="24"/>
        </w:rPr>
        <w:t>products</w:t>
      </w:r>
      <w:r>
        <w:rPr>
          <w:rFonts w:ascii="Century Gothic"/>
          <w:i/>
          <w:spacing w:val="-10"/>
          <w:sz w:val="24"/>
        </w:rPr>
        <w:t xml:space="preserve"> </w:t>
      </w:r>
      <w:r>
        <w:rPr>
          <w:rFonts w:ascii="Century Gothic"/>
          <w:color w:val="124324"/>
          <w:spacing w:val="-1"/>
          <w:sz w:val="24"/>
        </w:rPr>
        <w:t>marketed.</w:t>
      </w:r>
    </w:p>
    <w:p w14:paraId="34ADA5C3" w14:textId="77777777" w:rsidR="00DA5BE9" w:rsidRDefault="00DA5BE9">
      <w:pPr>
        <w:spacing w:before="12"/>
        <w:rPr>
          <w:rFonts w:ascii="Century Gothic" w:eastAsia="Century Gothic" w:hAnsi="Century Gothic" w:cs="Century Gothic"/>
          <w:sz w:val="23"/>
          <w:szCs w:val="23"/>
        </w:rPr>
      </w:pPr>
    </w:p>
    <w:p w14:paraId="04BCF658" w14:textId="77777777" w:rsidR="00DA5BE9" w:rsidRDefault="00240A34">
      <w:pPr>
        <w:pStyle w:val="Textoindependiente"/>
        <w:spacing w:line="276" w:lineRule="auto"/>
        <w:ind w:right="109" w:firstLine="566"/>
        <w:jc w:val="right"/>
      </w:pPr>
      <w:r>
        <w:t>This</w:t>
      </w:r>
      <w:r>
        <w:rPr>
          <w:spacing w:val="58"/>
        </w:rPr>
        <w:t xml:space="preserve"> </w:t>
      </w:r>
      <w:r>
        <w:rPr>
          <w:spacing w:val="-1"/>
        </w:rPr>
        <w:t>Policy</w:t>
      </w:r>
      <w:r>
        <w:rPr>
          <w:spacing w:val="58"/>
        </w:rPr>
        <w:t xml:space="preserve"> </w:t>
      </w:r>
      <w:r>
        <w:rPr>
          <w:spacing w:val="-1"/>
        </w:rPr>
        <w:t>establishes</w:t>
      </w:r>
      <w:r>
        <w:rPr>
          <w:spacing w:val="59"/>
        </w:rPr>
        <w:t xml:space="preserve"> </w:t>
      </w:r>
      <w:r>
        <w:t>the</w:t>
      </w:r>
      <w:r>
        <w:rPr>
          <w:spacing w:val="58"/>
        </w:rPr>
        <w:t xml:space="preserve"> </w:t>
      </w:r>
      <w:r>
        <w:rPr>
          <w:spacing w:val="-1"/>
        </w:rPr>
        <w:t>framework</w:t>
      </w:r>
      <w:r>
        <w:rPr>
          <w:spacing w:val="57"/>
        </w:rPr>
        <w:t xml:space="preserve"> </w:t>
      </w:r>
      <w:r>
        <w:rPr>
          <w:spacing w:val="-1"/>
        </w:rPr>
        <w:t>for</w:t>
      </w:r>
      <w:r>
        <w:rPr>
          <w:spacing w:val="62"/>
        </w:rPr>
        <w:t xml:space="preserve"> </w:t>
      </w:r>
      <w:r>
        <w:rPr>
          <w:color w:val="124324"/>
          <w:spacing w:val="-1"/>
        </w:rPr>
        <w:t>Objectives</w:t>
      </w:r>
      <w:r>
        <w:rPr>
          <w:color w:val="124324"/>
          <w:spacing w:val="59"/>
        </w:rPr>
        <w:t xml:space="preserve"> </w:t>
      </w:r>
      <w:r>
        <w:t>that</w:t>
      </w:r>
      <w:r>
        <w:rPr>
          <w:spacing w:val="55"/>
        </w:rPr>
        <w:t xml:space="preserve"> </w:t>
      </w:r>
      <w:r>
        <w:rPr>
          <w:spacing w:val="-1"/>
        </w:rPr>
        <w:t>are</w:t>
      </w:r>
      <w:r>
        <w:rPr>
          <w:spacing w:val="58"/>
        </w:rPr>
        <w:t xml:space="preserve"> </w:t>
      </w:r>
      <w:r>
        <w:rPr>
          <w:spacing w:val="-1"/>
        </w:rPr>
        <w:t>regularly</w:t>
      </w:r>
      <w:r>
        <w:rPr>
          <w:spacing w:val="51"/>
        </w:rPr>
        <w:t xml:space="preserve"> </w:t>
      </w:r>
      <w:r>
        <w:rPr>
          <w:spacing w:val="-1"/>
        </w:rPr>
        <w:t>reviewed</w:t>
      </w:r>
      <w:r>
        <w:rPr>
          <w:spacing w:val="-19"/>
        </w:rPr>
        <w:t xml:space="preserve"> </w:t>
      </w:r>
      <w:r>
        <w:rPr>
          <w:spacing w:val="-1"/>
        </w:rPr>
        <w:t>and</w:t>
      </w:r>
      <w:r>
        <w:rPr>
          <w:spacing w:val="-21"/>
        </w:rPr>
        <w:t xml:space="preserve"> </w:t>
      </w:r>
      <w:r>
        <w:rPr>
          <w:spacing w:val="-1"/>
        </w:rPr>
        <w:t>quantify</w:t>
      </w:r>
      <w:r>
        <w:rPr>
          <w:spacing w:val="-18"/>
        </w:rPr>
        <w:t xml:space="preserve"> </w:t>
      </w:r>
      <w:r>
        <w:t>the</w:t>
      </w:r>
      <w:r>
        <w:rPr>
          <w:spacing w:val="-20"/>
        </w:rPr>
        <w:t xml:space="preserve"> </w:t>
      </w:r>
      <w:r>
        <w:rPr>
          <w:spacing w:val="-1"/>
        </w:rPr>
        <w:t>degree</w:t>
      </w:r>
      <w:r>
        <w:rPr>
          <w:spacing w:val="-22"/>
        </w:rPr>
        <w:t xml:space="preserve"> </w:t>
      </w:r>
      <w:r>
        <w:t>of</w:t>
      </w:r>
      <w:r>
        <w:rPr>
          <w:spacing w:val="-21"/>
        </w:rPr>
        <w:t xml:space="preserve"> </w:t>
      </w:r>
      <w:r>
        <w:rPr>
          <w:spacing w:val="-1"/>
        </w:rPr>
        <w:t>effectiveness</w:t>
      </w:r>
      <w:r>
        <w:rPr>
          <w:spacing w:val="-21"/>
        </w:rPr>
        <w:t xml:space="preserve"> </w:t>
      </w:r>
      <w:r>
        <w:t>of</w:t>
      </w:r>
      <w:r>
        <w:rPr>
          <w:spacing w:val="-20"/>
        </w:rPr>
        <w:t xml:space="preserve"> </w:t>
      </w:r>
      <w:r>
        <w:t>the</w:t>
      </w:r>
      <w:r>
        <w:rPr>
          <w:spacing w:val="-17"/>
        </w:rPr>
        <w:t xml:space="preserve"> </w:t>
      </w:r>
      <w:r>
        <w:rPr>
          <w:spacing w:val="-1"/>
        </w:rPr>
        <w:t>implemented</w:t>
      </w:r>
      <w:r>
        <w:rPr>
          <w:spacing w:val="-19"/>
        </w:rPr>
        <w:t xml:space="preserve"> </w:t>
      </w:r>
      <w:r>
        <w:rPr>
          <w:spacing w:val="-1"/>
        </w:rPr>
        <w:t>system,</w:t>
      </w:r>
      <w:r>
        <w:rPr>
          <w:spacing w:val="83"/>
          <w:w w:val="99"/>
        </w:rPr>
        <w:t xml:space="preserve"> </w:t>
      </w:r>
      <w:r>
        <w:t>ensuring</w:t>
      </w:r>
      <w:r>
        <w:rPr>
          <w:spacing w:val="-12"/>
        </w:rPr>
        <w:t xml:space="preserve"> </w:t>
      </w:r>
      <w:r>
        <w:t>that</w:t>
      </w:r>
      <w:r>
        <w:rPr>
          <w:spacing w:val="-11"/>
        </w:rPr>
        <w:t xml:space="preserve"> </w:t>
      </w:r>
      <w:r>
        <w:t>the</w:t>
      </w:r>
      <w:r>
        <w:rPr>
          <w:spacing w:val="-10"/>
        </w:rPr>
        <w:t xml:space="preserve"> </w:t>
      </w:r>
      <w:r>
        <w:rPr>
          <w:spacing w:val="-1"/>
        </w:rPr>
        <w:t>Policy</w:t>
      </w:r>
      <w:r>
        <w:rPr>
          <w:spacing w:val="-9"/>
        </w:rPr>
        <w:t xml:space="preserve"> </w:t>
      </w:r>
      <w:r>
        <w:t>remains</w:t>
      </w:r>
      <w:r>
        <w:rPr>
          <w:spacing w:val="-11"/>
        </w:rPr>
        <w:t xml:space="preserve"> </w:t>
      </w:r>
      <w:r>
        <w:rPr>
          <w:spacing w:val="-1"/>
        </w:rPr>
        <w:t>relevant</w:t>
      </w:r>
      <w:r>
        <w:rPr>
          <w:spacing w:val="-13"/>
        </w:rPr>
        <w:t xml:space="preserve"> </w:t>
      </w:r>
      <w:r>
        <w:rPr>
          <w:spacing w:val="-1"/>
        </w:rPr>
        <w:t>and</w:t>
      </w:r>
      <w:r>
        <w:rPr>
          <w:spacing w:val="-9"/>
        </w:rPr>
        <w:t xml:space="preserve"> </w:t>
      </w:r>
      <w:r>
        <w:rPr>
          <w:spacing w:val="-1"/>
        </w:rPr>
        <w:t>appropriate</w:t>
      </w:r>
      <w:r>
        <w:rPr>
          <w:spacing w:val="-10"/>
        </w:rPr>
        <w:t xml:space="preserve"> </w:t>
      </w:r>
      <w:r>
        <w:t>for</w:t>
      </w:r>
      <w:r>
        <w:rPr>
          <w:spacing w:val="-11"/>
        </w:rPr>
        <w:t xml:space="preserve"> </w:t>
      </w:r>
      <w:r>
        <w:t>the</w:t>
      </w:r>
      <w:r>
        <w:rPr>
          <w:spacing w:val="-10"/>
        </w:rPr>
        <w:t xml:space="preserve"> </w:t>
      </w:r>
      <w:r>
        <w:t>organization.</w:t>
      </w:r>
    </w:p>
    <w:p w14:paraId="604352E7" w14:textId="77777777" w:rsidR="00DA5BE9" w:rsidRDefault="00DA5BE9">
      <w:pPr>
        <w:spacing w:before="2"/>
        <w:rPr>
          <w:rFonts w:ascii="Century Gothic" w:eastAsia="Century Gothic" w:hAnsi="Century Gothic" w:cs="Century Gothic"/>
          <w:sz w:val="24"/>
          <w:szCs w:val="24"/>
        </w:rPr>
      </w:pPr>
    </w:p>
    <w:p w14:paraId="11D045F5" w14:textId="47362721" w:rsidR="00DA5BE9" w:rsidRDefault="00240A34">
      <w:pPr>
        <w:pStyle w:val="Textoindependiente"/>
        <w:spacing w:line="276" w:lineRule="auto"/>
        <w:ind w:right="111" w:firstLine="566"/>
        <w:jc w:val="both"/>
      </w:pPr>
      <w:r>
        <w:t>The</w:t>
      </w:r>
      <w:r>
        <w:rPr>
          <w:spacing w:val="28"/>
        </w:rPr>
        <w:t xml:space="preserve"> </w:t>
      </w:r>
      <w:r>
        <w:rPr>
          <w:spacing w:val="-1"/>
        </w:rPr>
        <w:t>implementation</w:t>
      </w:r>
      <w:r>
        <w:rPr>
          <w:spacing w:val="26"/>
        </w:rPr>
        <w:t xml:space="preserve"> </w:t>
      </w:r>
      <w:r>
        <w:t>of</w:t>
      </w:r>
      <w:r>
        <w:rPr>
          <w:spacing w:val="28"/>
        </w:rPr>
        <w:t xml:space="preserve"> </w:t>
      </w:r>
      <w:r>
        <w:t>this</w:t>
      </w:r>
      <w:r>
        <w:rPr>
          <w:spacing w:val="26"/>
        </w:rPr>
        <w:t xml:space="preserve"> </w:t>
      </w:r>
      <w:r>
        <w:rPr>
          <w:spacing w:val="-1"/>
        </w:rPr>
        <w:t>Policy</w:t>
      </w:r>
      <w:r>
        <w:rPr>
          <w:spacing w:val="28"/>
        </w:rPr>
        <w:t xml:space="preserve"> </w:t>
      </w:r>
      <w:r>
        <w:rPr>
          <w:spacing w:val="-1"/>
        </w:rPr>
        <w:t>and</w:t>
      </w:r>
      <w:r>
        <w:rPr>
          <w:spacing w:val="27"/>
        </w:rPr>
        <w:t xml:space="preserve"> </w:t>
      </w:r>
      <w:r>
        <w:rPr>
          <w:spacing w:val="-1"/>
        </w:rPr>
        <w:t>the</w:t>
      </w:r>
      <w:r>
        <w:rPr>
          <w:spacing w:val="28"/>
        </w:rPr>
        <w:t xml:space="preserve"> </w:t>
      </w:r>
      <w:r>
        <w:rPr>
          <w:spacing w:val="-1"/>
        </w:rPr>
        <w:t>fulfillment</w:t>
      </w:r>
      <w:r>
        <w:rPr>
          <w:spacing w:val="29"/>
        </w:rPr>
        <w:t xml:space="preserve"> </w:t>
      </w:r>
      <w:r>
        <w:t>of</w:t>
      </w:r>
      <w:r>
        <w:rPr>
          <w:spacing w:val="25"/>
        </w:rPr>
        <w:t xml:space="preserve"> </w:t>
      </w:r>
      <w:r>
        <w:t>the</w:t>
      </w:r>
      <w:r>
        <w:rPr>
          <w:spacing w:val="27"/>
        </w:rPr>
        <w:t xml:space="preserve"> </w:t>
      </w:r>
      <w:r>
        <w:rPr>
          <w:spacing w:val="-1"/>
        </w:rPr>
        <w:t>objectives</w:t>
      </w:r>
      <w:r>
        <w:rPr>
          <w:spacing w:val="29"/>
        </w:rPr>
        <w:t xml:space="preserve"> </w:t>
      </w:r>
      <w:r>
        <w:rPr>
          <w:spacing w:val="-1"/>
        </w:rPr>
        <w:t>is</w:t>
      </w:r>
      <w:r>
        <w:rPr>
          <w:spacing w:val="54"/>
        </w:rPr>
        <w:t xml:space="preserve"> </w:t>
      </w:r>
      <w:r>
        <w:t>achieved</w:t>
      </w:r>
      <w:r>
        <w:rPr>
          <w:spacing w:val="66"/>
        </w:rPr>
        <w:t xml:space="preserve"> </w:t>
      </w:r>
      <w:r>
        <w:rPr>
          <w:spacing w:val="-1"/>
        </w:rPr>
        <w:t>with</w:t>
      </w:r>
      <w:r>
        <w:rPr>
          <w:spacing w:val="1"/>
        </w:rPr>
        <w:t xml:space="preserve"> </w:t>
      </w:r>
      <w:r>
        <w:rPr>
          <w:color w:val="124324"/>
        </w:rPr>
        <w:t>the</w:t>
      </w:r>
      <w:r>
        <w:rPr>
          <w:color w:val="124324"/>
          <w:spacing w:val="65"/>
        </w:rPr>
        <w:t xml:space="preserve"> </w:t>
      </w:r>
      <w:r w:rsidR="007414E8">
        <w:rPr>
          <w:color w:val="124324"/>
          <w:spacing w:val="-1"/>
        </w:rPr>
        <w:t>involvement</w:t>
      </w:r>
      <w:r w:rsidR="007414E8">
        <w:rPr>
          <w:color w:val="124324"/>
        </w:rPr>
        <w:t xml:space="preserve"> of</w:t>
      </w:r>
      <w:r>
        <w:rPr>
          <w:color w:val="124324"/>
          <w:spacing w:val="1"/>
        </w:rPr>
        <w:t xml:space="preserve"> </w:t>
      </w:r>
      <w:r>
        <w:rPr>
          <w:color w:val="124324"/>
          <w:spacing w:val="-1"/>
        </w:rPr>
        <w:t>all</w:t>
      </w:r>
      <w:r>
        <w:rPr>
          <w:color w:val="124324"/>
          <w:spacing w:val="65"/>
        </w:rPr>
        <w:t xml:space="preserve"> </w:t>
      </w:r>
      <w:r>
        <w:rPr>
          <w:color w:val="124324"/>
          <w:spacing w:val="-1"/>
        </w:rPr>
        <w:t>the</w:t>
      </w:r>
      <w:r>
        <w:rPr>
          <w:color w:val="124324"/>
          <w:spacing w:val="2"/>
        </w:rPr>
        <w:t xml:space="preserve"> </w:t>
      </w:r>
      <w:r>
        <w:rPr>
          <w:color w:val="124324"/>
          <w:spacing w:val="-1"/>
        </w:rPr>
        <w:t>personnel</w:t>
      </w:r>
      <w:r>
        <w:rPr>
          <w:color w:val="124324"/>
          <w:spacing w:val="2"/>
        </w:rPr>
        <w:t xml:space="preserve"> </w:t>
      </w:r>
      <w:r>
        <w:t>who</w:t>
      </w:r>
      <w:r>
        <w:rPr>
          <w:spacing w:val="64"/>
        </w:rPr>
        <w:t xml:space="preserve"> </w:t>
      </w:r>
      <w:r>
        <w:rPr>
          <w:spacing w:val="-1"/>
        </w:rPr>
        <w:t>are</w:t>
      </w:r>
      <w:r>
        <w:rPr>
          <w:spacing w:val="1"/>
        </w:rPr>
        <w:t xml:space="preserve"> </w:t>
      </w:r>
      <w:r>
        <w:rPr>
          <w:spacing w:val="-1"/>
        </w:rPr>
        <w:t>part</w:t>
      </w:r>
      <w:r>
        <w:rPr>
          <w:spacing w:val="1"/>
        </w:rPr>
        <w:t xml:space="preserve"> </w:t>
      </w:r>
      <w:r>
        <w:t>of the</w:t>
      </w:r>
      <w:r>
        <w:rPr>
          <w:spacing w:val="41"/>
          <w:w w:val="99"/>
        </w:rPr>
        <w:t xml:space="preserve"> </w:t>
      </w:r>
      <w:r>
        <w:rPr>
          <w:spacing w:val="-1"/>
        </w:rPr>
        <w:t>organization,</w:t>
      </w:r>
      <w:r>
        <w:rPr>
          <w:spacing w:val="3"/>
        </w:rPr>
        <w:t xml:space="preserve"> </w:t>
      </w:r>
      <w:r>
        <w:t>for</w:t>
      </w:r>
      <w:r>
        <w:rPr>
          <w:spacing w:val="3"/>
        </w:rPr>
        <w:t xml:space="preserve"> </w:t>
      </w:r>
      <w:r>
        <w:rPr>
          <w:spacing w:val="-1"/>
        </w:rPr>
        <w:t>which</w:t>
      </w:r>
      <w:r>
        <w:rPr>
          <w:spacing w:val="3"/>
        </w:rPr>
        <w:t xml:space="preserve"> </w:t>
      </w:r>
      <w:r>
        <w:t>the</w:t>
      </w:r>
      <w:r>
        <w:rPr>
          <w:spacing w:val="4"/>
        </w:rPr>
        <w:t xml:space="preserve"> </w:t>
      </w:r>
      <w:r>
        <w:rPr>
          <w:spacing w:val="-1"/>
        </w:rPr>
        <w:t>Management,</w:t>
      </w:r>
      <w:r>
        <w:rPr>
          <w:spacing w:val="3"/>
        </w:rPr>
        <w:t xml:space="preserve"> </w:t>
      </w:r>
      <w:r>
        <w:t>through</w:t>
      </w:r>
      <w:r>
        <w:rPr>
          <w:spacing w:val="3"/>
        </w:rPr>
        <w:t xml:space="preserve"> </w:t>
      </w:r>
      <w:r>
        <w:t>the</w:t>
      </w:r>
      <w:r>
        <w:rPr>
          <w:spacing w:val="3"/>
        </w:rPr>
        <w:t xml:space="preserve"> </w:t>
      </w:r>
      <w:r>
        <w:rPr>
          <w:spacing w:val="-1"/>
        </w:rPr>
        <w:t>Certification</w:t>
      </w:r>
      <w:r>
        <w:rPr>
          <w:spacing w:val="4"/>
        </w:rPr>
        <w:t xml:space="preserve"> </w:t>
      </w:r>
      <w:r>
        <w:rPr>
          <w:spacing w:val="-1"/>
        </w:rPr>
        <w:t>Manager,</w:t>
      </w:r>
      <w:r>
        <w:rPr>
          <w:spacing w:val="73"/>
          <w:w w:val="99"/>
        </w:rPr>
        <w:t xml:space="preserve"> </w:t>
      </w:r>
      <w:r>
        <w:t>undertakes</w:t>
      </w:r>
      <w:r>
        <w:rPr>
          <w:spacing w:val="19"/>
        </w:rPr>
        <w:t xml:space="preserve"> </w:t>
      </w:r>
      <w:r>
        <w:rPr>
          <w:spacing w:val="-2"/>
        </w:rPr>
        <w:t>to</w:t>
      </w:r>
      <w:r>
        <w:rPr>
          <w:spacing w:val="20"/>
        </w:rPr>
        <w:t xml:space="preserve"> </w:t>
      </w:r>
      <w:r>
        <w:rPr>
          <w:spacing w:val="-2"/>
        </w:rPr>
        <w:t>spread</w:t>
      </w:r>
      <w:r>
        <w:rPr>
          <w:spacing w:val="19"/>
        </w:rPr>
        <w:t xml:space="preserve"> </w:t>
      </w:r>
      <w:r>
        <w:rPr>
          <w:spacing w:val="-1"/>
        </w:rPr>
        <w:t>it</w:t>
      </w:r>
      <w:r>
        <w:rPr>
          <w:spacing w:val="17"/>
        </w:rPr>
        <w:t xml:space="preserve"> </w:t>
      </w:r>
      <w:r>
        <w:t>to</w:t>
      </w:r>
      <w:r>
        <w:rPr>
          <w:spacing w:val="18"/>
        </w:rPr>
        <w:t xml:space="preserve"> </w:t>
      </w:r>
      <w:r>
        <w:rPr>
          <w:spacing w:val="-1"/>
        </w:rPr>
        <w:t>all</w:t>
      </w:r>
      <w:r>
        <w:rPr>
          <w:spacing w:val="19"/>
        </w:rPr>
        <w:t xml:space="preserve"> </w:t>
      </w:r>
      <w:r>
        <w:t>the</w:t>
      </w:r>
      <w:r>
        <w:rPr>
          <w:spacing w:val="16"/>
        </w:rPr>
        <w:t xml:space="preserve"> </w:t>
      </w:r>
      <w:r>
        <w:rPr>
          <w:spacing w:val="-1"/>
        </w:rPr>
        <w:t>staff</w:t>
      </w:r>
      <w:r>
        <w:rPr>
          <w:spacing w:val="18"/>
        </w:rPr>
        <w:t xml:space="preserve"> </w:t>
      </w:r>
      <w:r>
        <w:t>of</w:t>
      </w:r>
      <w:r>
        <w:rPr>
          <w:spacing w:val="15"/>
        </w:rPr>
        <w:t xml:space="preserve"> </w:t>
      </w:r>
      <w:r>
        <w:t>the</w:t>
      </w:r>
      <w:r>
        <w:rPr>
          <w:spacing w:val="16"/>
        </w:rPr>
        <w:t xml:space="preserve"> </w:t>
      </w:r>
      <w:r>
        <w:rPr>
          <w:spacing w:val="-1"/>
        </w:rPr>
        <w:t>organization,</w:t>
      </w:r>
      <w:r>
        <w:rPr>
          <w:spacing w:val="17"/>
        </w:rPr>
        <w:t xml:space="preserve"> </w:t>
      </w:r>
      <w:r>
        <w:rPr>
          <w:spacing w:val="-1"/>
        </w:rPr>
        <w:t>as</w:t>
      </w:r>
      <w:r>
        <w:rPr>
          <w:spacing w:val="17"/>
        </w:rPr>
        <w:t xml:space="preserve"> </w:t>
      </w:r>
      <w:r>
        <w:rPr>
          <w:spacing w:val="-1"/>
        </w:rPr>
        <w:t>well</w:t>
      </w:r>
      <w:r>
        <w:rPr>
          <w:spacing w:val="18"/>
        </w:rPr>
        <w:t xml:space="preserve"> </w:t>
      </w:r>
      <w:r>
        <w:rPr>
          <w:spacing w:val="-1"/>
        </w:rPr>
        <w:t>as</w:t>
      </w:r>
      <w:r>
        <w:rPr>
          <w:spacing w:val="19"/>
        </w:rPr>
        <w:t xml:space="preserve"> </w:t>
      </w:r>
      <w:r>
        <w:rPr>
          <w:spacing w:val="-1"/>
        </w:rPr>
        <w:t>anyone</w:t>
      </w:r>
      <w:r>
        <w:rPr>
          <w:spacing w:val="59"/>
          <w:w w:val="99"/>
        </w:rPr>
        <w:t xml:space="preserve"> </w:t>
      </w:r>
      <w:r>
        <w:t>who</w:t>
      </w:r>
      <w:r>
        <w:rPr>
          <w:spacing w:val="-5"/>
        </w:rPr>
        <w:t xml:space="preserve"> </w:t>
      </w:r>
      <w:r>
        <w:t>works</w:t>
      </w:r>
      <w:r>
        <w:rPr>
          <w:spacing w:val="-8"/>
        </w:rPr>
        <w:t xml:space="preserve"> </w:t>
      </w:r>
      <w:r>
        <w:t>on</w:t>
      </w:r>
      <w:r>
        <w:rPr>
          <w:spacing w:val="-5"/>
        </w:rPr>
        <w:t xml:space="preserve"> </w:t>
      </w:r>
      <w:r>
        <w:rPr>
          <w:spacing w:val="-1"/>
        </w:rPr>
        <w:t>behalf</w:t>
      </w:r>
      <w:r>
        <w:rPr>
          <w:spacing w:val="57"/>
        </w:rPr>
        <w:t xml:space="preserve"> </w:t>
      </w:r>
      <w:r>
        <w:rPr>
          <w:color w:val="124324"/>
        </w:rPr>
        <w:t>of</w:t>
      </w:r>
      <w:r>
        <w:rPr>
          <w:color w:val="124324"/>
          <w:spacing w:val="-6"/>
        </w:rPr>
        <w:t xml:space="preserve"> </w:t>
      </w:r>
      <w:proofErr w:type="spellStart"/>
      <w:r>
        <w:rPr>
          <w:color w:val="124324"/>
          <w:spacing w:val="-1"/>
        </w:rPr>
        <w:t>Coprocafé</w:t>
      </w:r>
      <w:proofErr w:type="spellEnd"/>
      <w:r>
        <w:rPr>
          <w:color w:val="124324"/>
          <w:spacing w:val="-5"/>
        </w:rPr>
        <w:t xml:space="preserve"> </w:t>
      </w:r>
      <w:proofErr w:type="spellStart"/>
      <w:r>
        <w:rPr>
          <w:color w:val="124324"/>
          <w:spacing w:val="-1"/>
        </w:rPr>
        <w:t>Ibérica</w:t>
      </w:r>
      <w:proofErr w:type="spellEnd"/>
      <w:r>
        <w:rPr>
          <w:color w:val="124324"/>
          <w:spacing w:val="-1"/>
        </w:rPr>
        <w:t>,</w:t>
      </w:r>
      <w:r>
        <w:rPr>
          <w:color w:val="124324"/>
          <w:spacing w:val="-4"/>
        </w:rPr>
        <w:t xml:space="preserve"> </w:t>
      </w:r>
      <w:r w:rsidR="00F84D8D">
        <w:rPr>
          <w:color w:val="124324"/>
        </w:rPr>
        <w:t>S.A.</w:t>
      </w:r>
    </w:p>
    <w:p w14:paraId="7E1879E7" w14:textId="77777777" w:rsidR="00DA5BE9" w:rsidRDefault="00DA5BE9">
      <w:pPr>
        <w:spacing w:before="9"/>
        <w:rPr>
          <w:rFonts w:ascii="Century Gothic" w:eastAsia="Century Gothic" w:hAnsi="Century Gothic" w:cs="Century Gothic"/>
          <w:sz w:val="27"/>
          <w:szCs w:val="27"/>
        </w:rPr>
      </w:pPr>
    </w:p>
    <w:p w14:paraId="0C099213" w14:textId="77777777" w:rsidR="00DA5BE9" w:rsidRDefault="00240A34">
      <w:pPr>
        <w:pStyle w:val="Textoindependiente"/>
        <w:spacing w:line="276" w:lineRule="auto"/>
        <w:ind w:right="112" w:firstLine="566"/>
        <w:jc w:val="both"/>
      </w:pPr>
      <w:r>
        <w:t>The</w:t>
      </w:r>
      <w:r>
        <w:rPr>
          <w:spacing w:val="5"/>
        </w:rPr>
        <w:t xml:space="preserve"> </w:t>
      </w:r>
      <w:r>
        <w:rPr>
          <w:spacing w:val="-1"/>
        </w:rPr>
        <w:t>Management</w:t>
      </w:r>
      <w:r>
        <w:rPr>
          <w:spacing w:val="5"/>
        </w:rPr>
        <w:t xml:space="preserve"> </w:t>
      </w:r>
      <w:r>
        <w:t>of</w:t>
      </w:r>
      <w:r>
        <w:rPr>
          <w:spacing w:val="1"/>
        </w:rPr>
        <w:t xml:space="preserve"> </w:t>
      </w:r>
      <w:proofErr w:type="spellStart"/>
      <w:r>
        <w:rPr>
          <w:spacing w:val="-1"/>
        </w:rPr>
        <w:t>Coprocafé</w:t>
      </w:r>
      <w:proofErr w:type="spellEnd"/>
      <w:r>
        <w:rPr>
          <w:spacing w:val="6"/>
        </w:rPr>
        <w:t xml:space="preserve"> </w:t>
      </w:r>
      <w:proofErr w:type="spellStart"/>
      <w:r>
        <w:rPr>
          <w:spacing w:val="-1"/>
        </w:rPr>
        <w:t>Ibérica</w:t>
      </w:r>
      <w:proofErr w:type="spellEnd"/>
      <w:r>
        <w:rPr>
          <w:spacing w:val="-1"/>
        </w:rPr>
        <w:t>,</w:t>
      </w:r>
      <w:r>
        <w:rPr>
          <w:spacing w:val="3"/>
        </w:rPr>
        <w:t xml:space="preserve"> </w:t>
      </w:r>
      <w:r>
        <w:t>S.A</w:t>
      </w:r>
      <w:r>
        <w:rPr>
          <w:spacing w:val="5"/>
        </w:rPr>
        <w:t xml:space="preserve"> </w:t>
      </w:r>
      <w:r>
        <w:rPr>
          <w:spacing w:val="-1"/>
        </w:rPr>
        <w:t>is</w:t>
      </w:r>
      <w:r>
        <w:rPr>
          <w:spacing w:val="3"/>
        </w:rPr>
        <w:t xml:space="preserve"> </w:t>
      </w:r>
      <w:r>
        <w:rPr>
          <w:spacing w:val="-1"/>
        </w:rPr>
        <w:t>committed</w:t>
      </w:r>
      <w:r>
        <w:rPr>
          <w:spacing w:val="5"/>
        </w:rPr>
        <w:t xml:space="preserve"> </w:t>
      </w:r>
      <w:r>
        <w:t>to</w:t>
      </w:r>
      <w:r>
        <w:rPr>
          <w:spacing w:val="3"/>
        </w:rPr>
        <w:t xml:space="preserve"> </w:t>
      </w:r>
      <w:r>
        <w:rPr>
          <w:spacing w:val="-1"/>
        </w:rPr>
        <w:t>establishing</w:t>
      </w:r>
      <w:r>
        <w:rPr>
          <w:spacing w:val="60"/>
        </w:rPr>
        <w:t xml:space="preserve"> </w:t>
      </w:r>
      <w:r>
        <w:t>the</w:t>
      </w:r>
      <w:r>
        <w:rPr>
          <w:spacing w:val="38"/>
        </w:rPr>
        <w:t xml:space="preserve"> </w:t>
      </w:r>
      <w:r>
        <w:rPr>
          <w:spacing w:val="-1"/>
        </w:rPr>
        <w:t>communication</w:t>
      </w:r>
      <w:r>
        <w:rPr>
          <w:spacing w:val="37"/>
        </w:rPr>
        <w:t xml:space="preserve"> </w:t>
      </w:r>
      <w:r>
        <w:rPr>
          <w:spacing w:val="-1"/>
        </w:rPr>
        <w:t>channels</w:t>
      </w:r>
      <w:r>
        <w:rPr>
          <w:spacing w:val="39"/>
        </w:rPr>
        <w:t xml:space="preserve"> </w:t>
      </w:r>
      <w:r>
        <w:rPr>
          <w:spacing w:val="-1"/>
        </w:rPr>
        <w:t>necessary</w:t>
      </w:r>
      <w:r>
        <w:rPr>
          <w:spacing w:val="36"/>
        </w:rPr>
        <w:t xml:space="preserve"> </w:t>
      </w:r>
      <w:r>
        <w:t>to</w:t>
      </w:r>
      <w:r>
        <w:rPr>
          <w:spacing w:val="38"/>
        </w:rPr>
        <w:t xml:space="preserve"> </w:t>
      </w:r>
      <w:r>
        <w:t>ensure</w:t>
      </w:r>
      <w:r>
        <w:rPr>
          <w:spacing w:val="37"/>
        </w:rPr>
        <w:t xml:space="preserve"> </w:t>
      </w:r>
      <w:r>
        <w:t>the</w:t>
      </w:r>
      <w:r>
        <w:rPr>
          <w:spacing w:val="40"/>
        </w:rPr>
        <w:t xml:space="preserve"> </w:t>
      </w:r>
      <w:r>
        <w:rPr>
          <w:color w:val="124324"/>
          <w:spacing w:val="-1"/>
        </w:rPr>
        <w:t>communication</w:t>
      </w:r>
      <w:r>
        <w:rPr>
          <w:color w:val="124324"/>
          <w:spacing w:val="37"/>
        </w:rPr>
        <w:t xml:space="preserve"> </w:t>
      </w:r>
      <w:r>
        <w:rPr>
          <w:color w:val="124324"/>
          <w:spacing w:val="-1"/>
        </w:rPr>
        <w:t>and</w:t>
      </w:r>
      <w:r>
        <w:rPr>
          <w:color w:val="124324"/>
          <w:spacing w:val="71"/>
          <w:w w:val="99"/>
        </w:rPr>
        <w:t xml:space="preserve"> </w:t>
      </w:r>
      <w:r>
        <w:rPr>
          <w:color w:val="124324"/>
          <w:spacing w:val="-1"/>
        </w:rPr>
        <w:t>participation</w:t>
      </w:r>
      <w:r>
        <w:rPr>
          <w:color w:val="124324"/>
          <w:spacing w:val="-8"/>
        </w:rPr>
        <w:t xml:space="preserve"> </w:t>
      </w:r>
      <w:r>
        <w:rPr>
          <w:color w:val="124324"/>
          <w:spacing w:val="-1"/>
        </w:rPr>
        <w:t>processes</w:t>
      </w:r>
      <w:r>
        <w:rPr>
          <w:color w:val="124324"/>
          <w:spacing w:val="-8"/>
        </w:rPr>
        <w:t xml:space="preserve"> </w:t>
      </w:r>
      <w:r>
        <w:rPr>
          <w:color w:val="124324"/>
        </w:rPr>
        <w:t>of</w:t>
      </w:r>
      <w:r>
        <w:rPr>
          <w:color w:val="124324"/>
          <w:spacing w:val="-9"/>
        </w:rPr>
        <w:t xml:space="preserve"> </w:t>
      </w:r>
      <w:r>
        <w:rPr>
          <w:color w:val="124324"/>
          <w:spacing w:val="-1"/>
        </w:rPr>
        <w:t>workers.</w:t>
      </w:r>
    </w:p>
    <w:p w14:paraId="66359FD1" w14:textId="77777777" w:rsidR="00DA5BE9" w:rsidRDefault="00DA5BE9">
      <w:pPr>
        <w:spacing w:before="2"/>
        <w:rPr>
          <w:rFonts w:ascii="Century Gothic" w:eastAsia="Century Gothic" w:hAnsi="Century Gothic" w:cs="Century Gothic"/>
          <w:sz w:val="24"/>
          <w:szCs w:val="24"/>
        </w:rPr>
      </w:pPr>
    </w:p>
    <w:p w14:paraId="3241089E" w14:textId="77777777" w:rsidR="00DA5BE9" w:rsidRDefault="00240A34">
      <w:pPr>
        <w:pStyle w:val="Textoindependiente"/>
        <w:spacing w:line="276" w:lineRule="auto"/>
        <w:ind w:right="110" w:firstLine="566"/>
        <w:jc w:val="both"/>
      </w:pPr>
      <w:r>
        <w:t xml:space="preserve">This </w:t>
      </w:r>
      <w:r>
        <w:rPr>
          <w:spacing w:val="-1"/>
        </w:rPr>
        <w:t>policy</w:t>
      </w:r>
      <w:r>
        <w:rPr>
          <w:spacing w:val="-2"/>
        </w:rPr>
        <w:t xml:space="preserve"> </w:t>
      </w:r>
      <w:r>
        <w:rPr>
          <w:spacing w:val="-1"/>
        </w:rPr>
        <w:t>is</w:t>
      </w:r>
      <w:r>
        <w:rPr>
          <w:spacing w:val="-3"/>
        </w:rPr>
        <w:t xml:space="preserve"> </w:t>
      </w:r>
      <w:r>
        <w:rPr>
          <w:spacing w:val="-1"/>
        </w:rPr>
        <w:t>communicated</w:t>
      </w:r>
      <w:r>
        <w:rPr>
          <w:spacing w:val="1"/>
        </w:rPr>
        <w:t xml:space="preserve"> </w:t>
      </w:r>
      <w:r>
        <w:rPr>
          <w:spacing w:val="-2"/>
        </w:rPr>
        <w:t xml:space="preserve">to </w:t>
      </w:r>
      <w:r>
        <w:t>the</w:t>
      </w:r>
      <w:r>
        <w:rPr>
          <w:spacing w:val="-3"/>
        </w:rPr>
        <w:t xml:space="preserve"> </w:t>
      </w:r>
      <w:r>
        <w:rPr>
          <w:spacing w:val="-1"/>
        </w:rPr>
        <w:t>whole</w:t>
      </w:r>
      <w:r>
        <w:rPr>
          <w:spacing w:val="-3"/>
        </w:rPr>
        <w:t xml:space="preserve"> </w:t>
      </w:r>
      <w:r>
        <w:rPr>
          <w:spacing w:val="-1"/>
        </w:rPr>
        <w:t>company</w:t>
      </w:r>
      <w:r>
        <w:rPr>
          <w:spacing w:val="5"/>
        </w:rPr>
        <w:t xml:space="preserve"> </w:t>
      </w:r>
      <w:r>
        <w:rPr>
          <w:spacing w:val="-1"/>
        </w:rPr>
        <w:t>as</w:t>
      </w:r>
      <w:r>
        <w:rPr>
          <w:spacing w:val="-3"/>
        </w:rPr>
        <w:t xml:space="preserve"> </w:t>
      </w:r>
      <w:r>
        <w:rPr>
          <w:spacing w:val="-1"/>
        </w:rPr>
        <w:t>well as</w:t>
      </w:r>
      <w:r>
        <w:rPr>
          <w:spacing w:val="-3"/>
        </w:rPr>
        <w:t xml:space="preserve"> </w:t>
      </w:r>
      <w:r>
        <w:rPr>
          <w:spacing w:val="-1"/>
        </w:rPr>
        <w:t>exposed in</w:t>
      </w:r>
      <w:r>
        <w:rPr>
          <w:spacing w:val="58"/>
        </w:rPr>
        <w:t xml:space="preserve"> </w:t>
      </w:r>
      <w:r>
        <w:t>a</w:t>
      </w:r>
      <w:r>
        <w:rPr>
          <w:spacing w:val="2"/>
        </w:rPr>
        <w:t xml:space="preserve"> </w:t>
      </w:r>
      <w:r>
        <w:rPr>
          <w:spacing w:val="-1"/>
        </w:rPr>
        <w:t>visible</w:t>
      </w:r>
      <w:r>
        <w:rPr>
          <w:spacing w:val="2"/>
        </w:rPr>
        <w:t xml:space="preserve"> </w:t>
      </w:r>
      <w:r>
        <w:rPr>
          <w:spacing w:val="-1"/>
        </w:rPr>
        <w:t>place</w:t>
      </w:r>
      <w:r>
        <w:rPr>
          <w:spacing w:val="3"/>
        </w:rPr>
        <w:t xml:space="preserve"> </w:t>
      </w:r>
      <w:r>
        <w:t>of</w:t>
      </w:r>
      <w:r>
        <w:rPr>
          <w:spacing w:val="2"/>
        </w:rPr>
        <w:t xml:space="preserve"> </w:t>
      </w:r>
      <w:r>
        <w:t>the</w:t>
      </w:r>
      <w:r>
        <w:rPr>
          <w:spacing w:val="3"/>
        </w:rPr>
        <w:t xml:space="preserve"> </w:t>
      </w:r>
      <w:r>
        <w:rPr>
          <w:spacing w:val="-1"/>
        </w:rPr>
        <w:t>organization</w:t>
      </w:r>
      <w:r>
        <w:rPr>
          <w:spacing w:val="3"/>
        </w:rPr>
        <w:t xml:space="preserve"> </w:t>
      </w:r>
      <w:r>
        <w:rPr>
          <w:spacing w:val="-1"/>
        </w:rPr>
        <w:t>and</w:t>
      </w:r>
      <w:r>
        <w:rPr>
          <w:spacing w:val="4"/>
        </w:rPr>
        <w:t xml:space="preserve"> </w:t>
      </w:r>
      <w:r>
        <w:rPr>
          <w:spacing w:val="-1"/>
        </w:rPr>
        <w:t>available</w:t>
      </w:r>
      <w:r>
        <w:rPr>
          <w:spacing w:val="3"/>
        </w:rPr>
        <w:t xml:space="preserve"> </w:t>
      </w:r>
      <w:r>
        <w:t>to</w:t>
      </w:r>
      <w:r>
        <w:rPr>
          <w:spacing w:val="4"/>
        </w:rPr>
        <w:t xml:space="preserve"> </w:t>
      </w:r>
      <w:r>
        <w:rPr>
          <w:spacing w:val="-1"/>
        </w:rPr>
        <w:t>interested</w:t>
      </w:r>
      <w:r>
        <w:rPr>
          <w:spacing w:val="5"/>
        </w:rPr>
        <w:t xml:space="preserve"> </w:t>
      </w:r>
      <w:r>
        <w:rPr>
          <w:spacing w:val="-1"/>
        </w:rPr>
        <w:t>parties</w:t>
      </w:r>
      <w:r>
        <w:rPr>
          <w:spacing w:val="3"/>
        </w:rPr>
        <w:t xml:space="preserve"> </w:t>
      </w:r>
      <w:r>
        <w:t>through</w:t>
      </w:r>
      <w:r>
        <w:rPr>
          <w:spacing w:val="61"/>
          <w:w w:val="99"/>
        </w:rPr>
        <w:t xml:space="preserve"> </w:t>
      </w:r>
      <w:r>
        <w:t>our</w:t>
      </w:r>
      <w:r>
        <w:rPr>
          <w:spacing w:val="-4"/>
        </w:rPr>
        <w:t xml:space="preserve"> </w:t>
      </w:r>
      <w:r>
        <w:t>website.</w:t>
      </w:r>
    </w:p>
    <w:p w14:paraId="03F45A43" w14:textId="77777777" w:rsidR="00DA5BE9" w:rsidRDefault="00DA5BE9">
      <w:pPr>
        <w:spacing w:before="9"/>
        <w:rPr>
          <w:rFonts w:ascii="Century Gothic" w:eastAsia="Century Gothic" w:hAnsi="Century Gothic" w:cs="Century Gothic"/>
          <w:sz w:val="27"/>
          <w:szCs w:val="27"/>
        </w:rPr>
      </w:pPr>
    </w:p>
    <w:p w14:paraId="50376D0B" w14:textId="77777777" w:rsidR="00DA5BE9" w:rsidRDefault="00240A34">
      <w:pPr>
        <w:ind w:right="111"/>
        <w:jc w:val="right"/>
        <w:rPr>
          <w:rFonts w:ascii="Century Gothic" w:eastAsia="Century Gothic" w:hAnsi="Century Gothic" w:cs="Century Gothic"/>
          <w:sz w:val="24"/>
          <w:szCs w:val="24"/>
        </w:rPr>
      </w:pPr>
      <w:r>
        <w:rPr>
          <w:rFonts w:ascii="Century Gothic" w:hAnsi="Century Gothic"/>
          <w:i/>
          <w:sz w:val="24"/>
        </w:rPr>
        <w:t>Pedro</w:t>
      </w:r>
      <w:r>
        <w:rPr>
          <w:rFonts w:ascii="Century Gothic" w:hAnsi="Century Gothic"/>
          <w:i/>
          <w:spacing w:val="-13"/>
          <w:sz w:val="24"/>
        </w:rPr>
        <w:t xml:space="preserve"> </w:t>
      </w:r>
      <w:r>
        <w:rPr>
          <w:rFonts w:ascii="Century Gothic" w:hAnsi="Century Gothic"/>
          <w:i/>
          <w:spacing w:val="-1"/>
          <w:sz w:val="24"/>
        </w:rPr>
        <w:t>García</w:t>
      </w:r>
    </w:p>
    <w:p w14:paraId="795F1B61" w14:textId="77777777" w:rsidR="00DA5BE9" w:rsidRDefault="0035474D">
      <w:pPr>
        <w:spacing w:before="44" w:line="276" w:lineRule="auto"/>
        <w:ind w:left="7918" w:right="110" w:firstLine="753"/>
        <w:jc w:val="right"/>
        <w:rPr>
          <w:rFonts w:ascii="Century Gothic" w:eastAsia="Century Gothic" w:hAnsi="Century Gothic" w:cs="Century Gothic"/>
          <w:sz w:val="24"/>
          <w:szCs w:val="24"/>
        </w:rPr>
      </w:pPr>
      <w:r>
        <w:pict w14:anchorId="50AA5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8.35pt;margin-top:4.9pt;width:102.85pt;height:94.45pt;z-index:-251658752;mso-position-horizontal-relative:page">
            <v:imagedata r:id="rId6" o:title=""/>
            <w10:wrap anchorx="page"/>
          </v:shape>
        </w:pict>
      </w:r>
      <w:r w:rsidR="00240A34">
        <w:rPr>
          <w:rFonts w:ascii="Century Gothic"/>
          <w:i/>
          <w:w w:val="95"/>
          <w:sz w:val="24"/>
        </w:rPr>
        <w:t>CFO</w:t>
      </w:r>
      <w:r w:rsidR="00240A34">
        <w:rPr>
          <w:rFonts w:ascii="Century Gothic"/>
          <w:i/>
          <w:spacing w:val="22"/>
          <w:sz w:val="24"/>
        </w:rPr>
        <w:t xml:space="preserve"> </w:t>
      </w:r>
      <w:r w:rsidR="00240A34">
        <w:rPr>
          <w:rFonts w:ascii="Century Gothic"/>
          <w:i/>
          <w:spacing w:val="-1"/>
          <w:sz w:val="24"/>
        </w:rPr>
        <w:t>23/06/2020</w:t>
      </w:r>
    </w:p>
    <w:sectPr w:rsidR="00DA5BE9">
      <w:headerReference w:type="default" r:id="rId7"/>
      <w:pgSz w:w="11910" w:h="16840"/>
      <w:pgMar w:top="1260" w:right="1300" w:bottom="280" w:left="1300" w:header="5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BA58" w14:textId="77777777" w:rsidR="00C93940" w:rsidRDefault="00240A34">
      <w:r>
        <w:separator/>
      </w:r>
    </w:p>
  </w:endnote>
  <w:endnote w:type="continuationSeparator" w:id="0">
    <w:p w14:paraId="3A1D323B" w14:textId="77777777" w:rsidR="00C93940" w:rsidRDefault="0024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1B2E" w14:textId="77777777" w:rsidR="00C93940" w:rsidRDefault="00240A34">
      <w:r>
        <w:separator/>
      </w:r>
    </w:p>
  </w:footnote>
  <w:footnote w:type="continuationSeparator" w:id="0">
    <w:p w14:paraId="711249F4" w14:textId="77777777" w:rsidR="00C93940" w:rsidRDefault="0024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919" w14:textId="40E199D5" w:rsidR="00DA5BE9" w:rsidRDefault="00C820CB" w:rsidP="00C820CB">
    <w:pPr>
      <w:spacing w:line="14" w:lineRule="auto"/>
      <w:jc w:val="right"/>
      <w:rPr>
        <w:sz w:val="20"/>
        <w:szCs w:val="20"/>
      </w:rPr>
    </w:pPr>
    <w:r>
      <w:rPr>
        <w:noProof/>
        <w:sz w:val="20"/>
        <w:szCs w:val="20"/>
      </w:rPr>
      <w:drawing>
        <wp:anchor distT="0" distB="0" distL="114300" distR="114300" simplePos="0" relativeHeight="251657216" behindDoc="0" locked="0" layoutInCell="1" allowOverlap="1" wp14:anchorId="29D76802" wp14:editId="629DF647">
          <wp:simplePos x="0" y="0"/>
          <wp:positionH relativeFrom="column">
            <wp:posOffset>4079875</wp:posOffset>
          </wp:positionH>
          <wp:positionV relativeFrom="paragraph">
            <wp:posOffset>-76835</wp:posOffset>
          </wp:positionV>
          <wp:extent cx="2219325" cy="306705"/>
          <wp:effectExtent l="0" t="0" r="0" b="0"/>
          <wp:wrapTopAndBottom/>
          <wp:docPr id="7"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219325" cy="3067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A5BE9"/>
    <w:rsid w:val="00240A34"/>
    <w:rsid w:val="0035474D"/>
    <w:rsid w:val="007414E8"/>
    <w:rsid w:val="00AC7EE6"/>
    <w:rsid w:val="00C75748"/>
    <w:rsid w:val="00C820CB"/>
    <w:rsid w:val="00C93940"/>
    <w:rsid w:val="00CC5B28"/>
    <w:rsid w:val="00D249DA"/>
    <w:rsid w:val="00DA5BE9"/>
    <w:rsid w:val="00F84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4784F4"/>
  <w15:docId w15:val="{8F6CBA34-3566-424C-AF9C-2222426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firstLine="707"/>
    </w:pPr>
    <w:rPr>
      <w:rFonts w:ascii="Century Gothic" w:eastAsia="Century Gothic" w:hAnsi="Century Gothic"/>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820CB"/>
    <w:pPr>
      <w:tabs>
        <w:tab w:val="center" w:pos="4252"/>
        <w:tab w:val="right" w:pos="8504"/>
      </w:tabs>
    </w:pPr>
  </w:style>
  <w:style w:type="character" w:customStyle="1" w:styleId="EncabezadoCar">
    <w:name w:val="Encabezado Car"/>
    <w:basedOn w:val="Fuentedeprrafopredeter"/>
    <w:link w:val="Encabezado"/>
    <w:uiPriority w:val="99"/>
    <w:rsid w:val="00C820CB"/>
  </w:style>
  <w:style w:type="paragraph" w:styleId="Piedepgina">
    <w:name w:val="footer"/>
    <w:basedOn w:val="Normal"/>
    <w:link w:val="PiedepginaCar"/>
    <w:uiPriority w:val="99"/>
    <w:unhideWhenUsed/>
    <w:rsid w:val="00C820CB"/>
    <w:pPr>
      <w:tabs>
        <w:tab w:val="center" w:pos="4252"/>
        <w:tab w:val="right" w:pos="8504"/>
      </w:tabs>
    </w:pPr>
  </w:style>
  <w:style w:type="character" w:customStyle="1" w:styleId="PiedepginaCar">
    <w:name w:val="Pie de página Car"/>
    <w:basedOn w:val="Fuentedeprrafopredeter"/>
    <w:link w:val="Piedepgina"/>
    <w:uiPriority w:val="99"/>
    <w:rsid w:val="00C8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POLÍTICA DE CALIDAD</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CALIDAD</dc:title>
  <dc:creator>sic</dc:creator>
  <cp:lastModifiedBy>COPROCAFÉ - Pedro Garcia</cp:lastModifiedBy>
  <cp:revision>3</cp:revision>
  <dcterms:created xsi:type="dcterms:W3CDTF">2022-09-27T12:14:00Z</dcterms:created>
  <dcterms:modified xsi:type="dcterms:W3CDTF">2022-09-29T07:37:00Z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LastSaved">
    <vt:filetime>2022-09-27T00:00:00Z</vt:filetime>
  </property>
</Properties>
</file>